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EF9A" w14:textId="1554796F" w:rsidR="00B852AE" w:rsidRPr="00F8726D" w:rsidRDefault="00855B09" w:rsidP="00CB3BB2">
      <w:pPr>
        <w:rPr>
          <w:rFonts w:ascii="Verdana" w:hAnsi="Verdana"/>
          <w:color w:val="808080"/>
        </w:rPr>
      </w:pPr>
      <w:r w:rsidRPr="00F8726D">
        <w:rPr>
          <w:rFonts w:ascii="Verdana" w:hAnsi="Verdana"/>
          <w:color w:val="808080"/>
        </w:rPr>
        <w:t xml:space="preserve"> </w:t>
      </w:r>
    </w:p>
    <w:p w14:paraId="340CCF52" w14:textId="77777777" w:rsidR="00DE5048" w:rsidRPr="00F8726D" w:rsidRDefault="00DE5048" w:rsidP="00DE5048">
      <w:pPr>
        <w:rPr>
          <w:rFonts w:ascii="Verdana" w:hAnsi="Verdana"/>
          <w:color w:val="808080"/>
        </w:rPr>
      </w:pPr>
    </w:p>
    <w:p w14:paraId="6A7A579A" w14:textId="77777777" w:rsidR="00DE5048" w:rsidRPr="00F8726D" w:rsidRDefault="00DE5048" w:rsidP="00DE5048">
      <w:pPr>
        <w:rPr>
          <w:rFonts w:ascii="Verdana" w:hAnsi="Verdana"/>
          <w:color w:val="808080"/>
        </w:rPr>
      </w:pPr>
    </w:p>
    <w:p w14:paraId="2289CEDD" w14:textId="77777777" w:rsidR="00B00A02" w:rsidRPr="00F8726D" w:rsidRDefault="00B00A02" w:rsidP="00E769AB">
      <w:pPr>
        <w:rPr>
          <w:rFonts w:ascii="Verdana" w:hAnsi="Verdana"/>
          <w:sz w:val="20"/>
          <w:szCs w:val="20"/>
          <w:lang w:eastAsia="en-GB"/>
        </w:rPr>
      </w:pPr>
    </w:p>
    <w:p w14:paraId="5100D4EE" w14:textId="66323B4D" w:rsidR="0042758A" w:rsidRPr="00F8726D" w:rsidRDefault="0042758A" w:rsidP="00D021DC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14:paraId="3019DEE0" w14:textId="52F57677" w:rsidR="002218BD" w:rsidRPr="00F8726D" w:rsidRDefault="00265DB6" w:rsidP="00351813">
      <w:pPr>
        <w:jc w:val="center"/>
        <w:rPr>
          <w:rFonts w:ascii="Verdana" w:hAnsi="Verdan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8"/>
          <w:szCs w:val="28"/>
          <w:shd w:val="clear" w:color="auto" w:fill="FFFFFF"/>
        </w:rPr>
        <w:t>Nomination form</w:t>
      </w:r>
    </w:p>
    <w:p w14:paraId="596FBDBA" w14:textId="77777777" w:rsidR="0042758A" w:rsidRPr="00F8726D" w:rsidRDefault="0042758A" w:rsidP="0042758A">
      <w:pPr>
        <w:rPr>
          <w:rFonts w:ascii="Verdana" w:hAnsi="Verdana"/>
          <w:sz w:val="22"/>
          <w:szCs w:val="22"/>
        </w:rPr>
      </w:pPr>
    </w:p>
    <w:p w14:paraId="157E02E2" w14:textId="01B73226" w:rsidR="00C51F7A" w:rsidRDefault="00C51F7A" w:rsidP="00C51F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National Federations must send </w:t>
      </w:r>
      <w:r w:rsidRPr="00B203AA">
        <w:rPr>
          <w:rFonts w:ascii="Arial" w:hAnsi="Arial" w:cs="Arial"/>
        </w:rPr>
        <w:t>this nomination form</w:t>
      </w:r>
      <w:r>
        <w:rPr>
          <w:rFonts w:ascii="Arial" w:hAnsi="Arial" w:cs="Arial"/>
        </w:rPr>
        <w:t xml:space="preserve"> for each applicant by 18h Swiss time on </w:t>
      </w:r>
      <w:r w:rsidR="00F94CAB">
        <w:rPr>
          <w:rFonts w:ascii="Arial" w:hAnsi="Arial" w:cs="Arial"/>
        </w:rPr>
        <w:t>Wednesday 7</w:t>
      </w:r>
      <w:r>
        <w:rPr>
          <w:rFonts w:ascii="Arial" w:hAnsi="Arial" w:cs="Arial"/>
        </w:rPr>
        <w:t xml:space="preserve"> August 2024 to </w:t>
      </w:r>
      <w:hyperlink r:id="rId10" w:history="1">
        <w:r w:rsidRPr="005E3A04">
          <w:rPr>
            <w:rStyle w:val="Hyperlink"/>
            <w:rFonts w:ascii="Arial" w:hAnsi="Arial" w:cs="Arial"/>
          </w:rPr>
          <w:t>congress@canoeicf.sport</w:t>
        </w:r>
      </w:hyperlink>
    </w:p>
    <w:p w14:paraId="02942473" w14:textId="77777777" w:rsidR="00475AE3" w:rsidRDefault="00475AE3" w:rsidP="00C671DC">
      <w:pPr>
        <w:rPr>
          <w:rFonts w:ascii="Arial" w:hAnsi="Arial" w:cs="Arial"/>
        </w:rPr>
      </w:pPr>
    </w:p>
    <w:p w14:paraId="3C991E6A" w14:textId="1176676A" w:rsidR="00C51F7A" w:rsidRDefault="00B203AA" w:rsidP="00C671DC">
      <w:pPr>
        <w:rPr>
          <w:rFonts w:ascii="Arial" w:hAnsi="Arial" w:cs="Arial"/>
        </w:rPr>
      </w:pPr>
      <w:hyperlink r:id="rId11" w:history="1">
        <w:r w:rsidR="00BF28D0" w:rsidRPr="00B203AA">
          <w:rPr>
            <w:rStyle w:val="Hyperlink"/>
            <w:rFonts w:ascii="Arial" w:hAnsi="Arial" w:cs="Arial"/>
          </w:rPr>
          <w:t>View the list of p</w:t>
        </w:r>
        <w:r w:rsidR="00C51F7A" w:rsidRPr="00B203AA">
          <w:rPr>
            <w:rStyle w:val="Hyperlink"/>
            <w:rFonts w:ascii="Arial" w:hAnsi="Arial" w:cs="Arial"/>
          </w:rPr>
          <w:t>ositions available</w:t>
        </w:r>
      </w:hyperlink>
      <w:r w:rsidR="00925BCC">
        <w:rPr>
          <w:rFonts w:ascii="Arial" w:hAnsi="Arial" w:cs="Arial"/>
        </w:rPr>
        <w:t xml:space="preserve"> and additional information on </w:t>
      </w:r>
      <w:r w:rsidR="0086769B">
        <w:rPr>
          <w:rFonts w:ascii="Arial" w:hAnsi="Arial" w:cs="Arial"/>
        </w:rPr>
        <w:t xml:space="preserve">requirements for the </w:t>
      </w:r>
      <w:r w:rsidR="00925BCC">
        <w:rPr>
          <w:rFonts w:ascii="Arial" w:hAnsi="Arial" w:cs="Arial"/>
        </w:rPr>
        <w:t>CV and candidate video file</w:t>
      </w:r>
      <w:r w:rsidR="0086769B">
        <w:rPr>
          <w:rFonts w:ascii="Arial" w:hAnsi="Arial" w:cs="Arial"/>
        </w:rPr>
        <w:t xml:space="preserve"> for publication to support the candidacy. </w:t>
      </w:r>
    </w:p>
    <w:p w14:paraId="0BF75756" w14:textId="77777777" w:rsidR="00F94CAB" w:rsidRDefault="00F94CAB" w:rsidP="00C671DC">
      <w:pPr>
        <w:rPr>
          <w:rFonts w:ascii="Arial" w:hAnsi="Arial" w:cs="Arial"/>
        </w:rPr>
      </w:pPr>
    </w:p>
    <w:p w14:paraId="710AD16B" w14:textId="2A8AFBE4" w:rsidR="00F94CAB" w:rsidRDefault="00F94CAB" w:rsidP="00C67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hyperlink r:id="rId12" w:history="1">
        <w:r w:rsidRPr="00F94CAB">
          <w:rPr>
            <w:rStyle w:val="Hyperlink"/>
            <w:rFonts w:ascii="Arial" w:hAnsi="Arial" w:cs="Arial"/>
          </w:rPr>
          <w:t>required skillsets for technical committees</w:t>
        </w:r>
      </w:hyperlink>
      <w:r>
        <w:rPr>
          <w:rFonts w:ascii="Arial" w:hAnsi="Arial" w:cs="Arial"/>
        </w:rPr>
        <w:t xml:space="preserve"> are also available on the website. </w:t>
      </w:r>
    </w:p>
    <w:p w14:paraId="4475A809" w14:textId="77777777" w:rsidR="00BF28D0" w:rsidRDefault="00BF28D0" w:rsidP="00C671DC">
      <w:pPr>
        <w:rPr>
          <w:rFonts w:ascii="Arial" w:hAnsi="Arial" w:cs="Arial"/>
        </w:rPr>
      </w:pPr>
    </w:p>
    <w:p w14:paraId="2709E9A7" w14:textId="61CBDF2A" w:rsidR="00475AE3" w:rsidRDefault="00FF7424" w:rsidP="00C671DC">
      <w:pPr>
        <w:rPr>
          <w:rFonts w:ascii="Arial" w:hAnsi="Arial" w:cs="Arial"/>
        </w:rPr>
      </w:pPr>
      <w:r>
        <w:rPr>
          <w:rFonts w:ascii="Arial" w:hAnsi="Arial" w:cs="Arial"/>
        </w:rPr>
        <w:t>National federation three letter code:</w:t>
      </w:r>
      <w:r w:rsidR="0024763A">
        <w:rPr>
          <w:rFonts w:ascii="Arial" w:hAnsi="Arial" w:cs="Arial"/>
        </w:rPr>
        <w:t xml:space="preserve"> </w:t>
      </w:r>
    </w:p>
    <w:p w14:paraId="11A6474D" w14:textId="2E01F664" w:rsidR="00FF7424" w:rsidRDefault="00FF7424" w:rsidP="00C671DC">
      <w:pPr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D0430A">
        <w:rPr>
          <w:rFonts w:ascii="Arial" w:hAnsi="Arial" w:cs="Arial"/>
        </w:rPr>
        <w:t>tional federation name:</w:t>
      </w:r>
    </w:p>
    <w:p w14:paraId="30A6781B" w14:textId="77777777" w:rsidR="00D0430A" w:rsidRDefault="00D0430A" w:rsidP="00C671DC">
      <w:pPr>
        <w:rPr>
          <w:rFonts w:ascii="Arial" w:hAnsi="Arial" w:cs="Arial"/>
        </w:rPr>
      </w:pPr>
    </w:p>
    <w:p w14:paraId="134E1E15" w14:textId="66ECC17D" w:rsidR="00D0430A" w:rsidRDefault="00F637D4" w:rsidP="00C671DC">
      <w:pPr>
        <w:rPr>
          <w:rFonts w:ascii="Arial" w:hAnsi="Arial" w:cs="Arial"/>
        </w:rPr>
      </w:pPr>
      <w:r>
        <w:rPr>
          <w:rFonts w:ascii="Arial" w:hAnsi="Arial" w:cs="Arial"/>
        </w:rPr>
        <w:t>Position</w:t>
      </w:r>
      <w:r w:rsidR="005860E6">
        <w:rPr>
          <w:rFonts w:ascii="Arial" w:hAnsi="Arial" w:cs="Arial"/>
        </w:rPr>
        <w:t xml:space="preserve"> for nomination</w:t>
      </w:r>
      <w:r>
        <w:rPr>
          <w:rFonts w:ascii="Arial" w:hAnsi="Arial" w:cs="Arial"/>
        </w:rPr>
        <w:t>:</w:t>
      </w:r>
      <w:r w:rsidR="00183F1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Position for nomination"/>
          <w:tag w:val="Position"/>
          <w:id w:val="1028449966"/>
          <w:placeholder>
            <w:docPart w:val="F6D101C1238E470F981B257C79CBB268"/>
          </w:placeholder>
          <w:showingPlcHdr/>
          <w15:color w:val="C0C0C0"/>
          <w:dropDownList>
            <w:listItem w:value="Choose an item."/>
            <w:listItem w:displayText="President" w:value="President"/>
            <w:listItem w:displayText="Vice President (female)" w:value="Vice President (female)"/>
            <w:listItem w:displayText="Vice President (male)" w:value="Vice President (male)"/>
            <w:listItem w:displayText="Treasurer" w:value="Treasurer"/>
            <w:listItem w:displayText="Standing Committee Chair" w:value="Standing Committee Chair"/>
            <w:listItem w:displayText="Standing Committee Member" w:value="Standing Committee Member"/>
            <w:listItem w:displayText="Standing Committee Advisor" w:value="Standing Committee Advisor"/>
          </w:dropDownList>
        </w:sdtPr>
        <w:sdtContent>
          <w:r w:rsidR="008F1431" w:rsidRPr="006C43B3">
            <w:rPr>
              <w:rStyle w:val="PlaceholderText"/>
              <w:rFonts w:eastAsia="Calibri"/>
            </w:rPr>
            <w:t>Choose an item.</w:t>
          </w:r>
        </w:sdtContent>
      </w:sdt>
    </w:p>
    <w:p w14:paraId="6C1EF329" w14:textId="28DA0A9F" w:rsidR="00F637D4" w:rsidRDefault="00B709A8" w:rsidP="00C671DC">
      <w:pPr>
        <w:rPr>
          <w:rFonts w:ascii="Arial" w:hAnsi="Arial" w:cs="Arial"/>
        </w:rPr>
      </w:pPr>
      <w:r>
        <w:rPr>
          <w:rFonts w:ascii="Arial" w:hAnsi="Arial" w:cs="Arial"/>
        </w:rPr>
        <w:t>Technical Committee</w:t>
      </w:r>
      <w:r w:rsidR="005860E6">
        <w:rPr>
          <w:rFonts w:ascii="Arial" w:hAnsi="Arial" w:cs="Arial"/>
        </w:rPr>
        <w:t xml:space="preserve"> (if applicable):</w:t>
      </w:r>
      <w:r w:rsidR="008F143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Discipline"/>
          <w:tag w:val="Discipline"/>
          <w:id w:val="-2095472253"/>
          <w:placeholder>
            <w:docPart w:val="DefaultPlaceholder_-1854013438"/>
          </w:placeholder>
          <w:showingPlcHdr/>
          <w:dropDownList>
            <w:listItem w:value="Choose an item."/>
            <w:listItem w:displayText="Canoe Sprint" w:value="Canoe Sprint"/>
            <w:listItem w:displayText="Canoe Slalom" w:value="Canoe Slalom"/>
            <w:listItem w:displayText="Paracanoe" w:value="Paracanoe"/>
            <w:listItem w:displayText="Canoe Marathon" w:value="Canoe Marathon"/>
            <w:listItem w:displayText="Canoe Polo" w:value="Canoe Polo"/>
            <w:listItem w:displayText="Wildwater Canoeing" w:value="Wildwater Canoeing"/>
            <w:listItem w:displayText="Canoe Freestyle" w:value="Canoe Freestyle"/>
            <w:listItem w:displayText="Canoe Ocean Racing" w:value="Canoe Ocean Racing"/>
            <w:listItem w:displayText="Stand Up Paddling" w:value="Stand Up Paddling"/>
            <w:listItem w:displayText="Dragon Boat" w:value="Dragon Boat"/>
            <w:listItem w:displayText="Medical &amp; Anti-Doping" w:value="Medical &amp; Anti-Doping"/>
          </w:dropDownList>
        </w:sdtPr>
        <w:sdtContent>
          <w:r w:rsidR="00A50577" w:rsidRPr="00A66BF5">
            <w:rPr>
              <w:rStyle w:val="PlaceholderText"/>
              <w:rFonts w:eastAsia="Calibri"/>
            </w:rPr>
            <w:t>Choose an item.</w:t>
          </w:r>
        </w:sdtContent>
      </w:sdt>
    </w:p>
    <w:p w14:paraId="5D6FB620" w14:textId="77777777" w:rsidR="005860E6" w:rsidRDefault="005860E6" w:rsidP="00C671DC">
      <w:pPr>
        <w:rPr>
          <w:rFonts w:ascii="Arial" w:hAnsi="Arial" w:cs="Arial"/>
        </w:rPr>
      </w:pPr>
    </w:p>
    <w:p w14:paraId="32161B81" w14:textId="4FD65046" w:rsidR="005860E6" w:rsidRDefault="005860E6" w:rsidP="00C671DC">
      <w:pPr>
        <w:rPr>
          <w:rFonts w:ascii="Arial" w:hAnsi="Arial" w:cs="Arial"/>
        </w:rPr>
      </w:pPr>
      <w:r>
        <w:rPr>
          <w:rFonts w:ascii="Arial" w:hAnsi="Arial" w:cs="Arial"/>
        </w:rPr>
        <w:t>Name of nominee:</w:t>
      </w:r>
      <w:r w:rsidR="00B709A8">
        <w:rPr>
          <w:rFonts w:ascii="Arial" w:hAnsi="Arial" w:cs="Arial"/>
        </w:rPr>
        <w:t xml:space="preserve"> </w:t>
      </w:r>
    </w:p>
    <w:p w14:paraId="503E28A1" w14:textId="410B1C13" w:rsidR="005860E6" w:rsidRDefault="005860E6" w:rsidP="00C67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Position of </w:t>
      </w:r>
      <w:r w:rsidR="00D93DE6">
        <w:rPr>
          <w:rFonts w:ascii="Arial" w:hAnsi="Arial" w:cs="Arial"/>
        </w:rPr>
        <w:t>nominee in NF:</w:t>
      </w:r>
      <w:r w:rsidR="002457B0">
        <w:rPr>
          <w:rFonts w:ascii="Arial" w:hAnsi="Arial" w:cs="Arial"/>
        </w:rPr>
        <w:t xml:space="preserve"> </w:t>
      </w:r>
    </w:p>
    <w:p w14:paraId="3A046800" w14:textId="128455EE" w:rsidR="000C579C" w:rsidRDefault="000C579C" w:rsidP="00C671DC">
      <w:pPr>
        <w:rPr>
          <w:rFonts w:ascii="Arial" w:hAnsi="Arial" w:cs="Arial"/>
        </w:rPr>
      </w:pPr>
      <w:r>
        <w:rPr>
          <w:rFonts w:ascii="Arial" w:hAnsi="Arial" w:cs="Arial"/>
        </w:rPr>
        <w:t>Name of interpreter (if applicable):</w:t>
      </w:r>
    </w:p>
    <w:p w14:paraId="7DC3E046" w14:textId="77777777" w:rsidR="002457B0" w:rsidRDefault="002457B0" w:rsidP="00C671DC">
      <w:pPr>
        <w:rPr>
          <w:rFonts w:ascii="Arial" w:hAnsi="Arial" w:cs="Arial"/>
          <w:b/>
          <w:bCs/>
        </w:rPr>
      </w:pPr>
    </w:p>
    <w:p w14:paraId="489C76E5" w14:textId="32F86192" w:rsidR="00223366" w:rsidRPr="00223366" w:rsidRDefault="00223366" w:rsidP="00C671DC">
      <w:pPr>
        <w:rPr>
          <w:rFonts w:ascii="Arial" w:hAnsi="Arial" w:cs="Arial"/>
          <w:b/>
          <w:bCs/>
        </w:rPr>
      </w:pPr>
      <w:r w:rsidRPr="00223366">
        <w:rPr>
          <w:rFonts w:ascii="Arial" w:hAnsi="Arial" w:cs="Arial"/>
          <w:b/>
          <w:bCs/>
        </w:rPr>
        <w:t>For publication on ICF website</w:t>
      </w:r>
    </w:p>
    <w:p w14:paraId="7BF2F12B" w14:textId="2A10E81A" w:rsidR="009E52F4" w:rsidRDefault="00C07BE5" w:rsidP="00C671DC">
      <w:pPr>
        <w:rPr>
          <w:rFonts w:ascii="Arial" w:hAnsi="Arial" w:cs="Arial"/>
        </w:rPr>
      </w:pPr>
      <w:r>
        <w:rPr>
          <w:rFonts w:ascii="Arial" w:hAnsi="Arial" w:cs="Arial"/>
        </w:rPr>
        <w:t>Attached C</w:t>
      </w:r>
      <w:r w:rsidR="009E52F4">
        <w:rPr>
          <w:rFonts w:ascii="Arial" w:hAnsi="Arial" w:cs="Arial"/>
        </w:rPr>
        <w:t>V file name / link</w:t>
      </w:r>
      <w:r w:rsidR="00156F35">
        <w:rPr>
          <w:rFonts w:ascii="Arial" w:hAnsi="Arial" w:cs="Arial"/>
        </w:rPr>
        <w:t xml:space="preserve"> </w:t>
      </w:r>
      <w:r w:rsidR="008D3FF2">
        <w:rPr>
          <w:rFonts w:ascii="Arial" w:hAnsi="Arial" w:cs="Arial"/>
        </w:rPr>
        <w:t>(</w:t>
      </w:r>
      <w:r w:rsidR="008F4AC1">
        <w:rPr>
          <w:rFonts w:ascii="Arial" w:hAnsi="Arial" w:cs="Arial"/>
        </w:rPr>
        <w:t xml:space="preserve">recommended 1 page with a maximum of </w:t>
      </w:r>
      <w:r w:rsidR="00B203AA">
        <w:rPr>
          <w:rFonts w:ascii="Arial" w:hAnsi="Arial" w:cs="Arial"/>
        </w:rPr>
        <w:t>3</w:t>
      </w:r>
      <w:r w:rsidR="008F4AC1">
        <w:rPr>
          <w:rFonts w:ascii="Arial" w:hAnsi="Arial" w:cs="Arial"/>
        </w:rPr>
        <w:t xml:space="preserve"> pages</w:t>
      </w:r>
      <w:r w:rsidR="0086769B">
        <w:rPr>
          <w:rFonts w:ascii="Arial" w:hAnsi="Arial" w:cs="Arial"/>
        </w:rPr>
        <w:t>):</w:t>
      </w:r>
    </w:p>
    <w:p w14:paraId="18999616" w14:textId="44898561" w:rsidR="009E52F4" w:rsidRDefault="00472ABC" w:rsidP="00C671DC">
      <w:pPr>
        <w:rPr>
          <w:rFonts w:ascii="Arial" w:hAnsi="Arial" w:cs="Arial"/>
        </w:rPr>
      </w:pPr>
      <w:r>
        <w:rPr>
          <w:rFonts w:ascii="Arial" w:hAnsi="Arial" w:cs="Arial"/>
        </w:rPr>
        <w:t>Candidate video link</w:t>
      </w:r>
      <w:r w:rsidR="00156F35">
        <w:rPr>
          <w:rFonts w:ascii="Arial" w:hAnsi="Arial" w:cs="Arial"/>
        </w:rPr>
        <w:t xml:space="preserve"> (max 3 minutes)</w:t>
      </w:r>
      <w:r>
        <w:rPr>
          <w:rFonts w:ascii="Arial" w:hAnsi="Arial" w:cs="Arial"/>
        </w:rPr>
        <w:t>:</w:t>
      </w:r>
      <w:r w:rsidR="00C07BE5">
        <w:rPr>
          <w:rFonts w:ascii="Arial" w:hAnsi="Arial" w:cs="Arial"/>
        </w:rPr>
        <w:t xml:space="preserve"> </w:t>
      </w:r>
    </w:p>
    <w:p w14:paraId="6CD7DD87" w14:textId="77777777" w:rsidR="00FF7424" w:rsidRDefault="00FF7424" w:rsidP="00C671DC">
      <w:pPr>
        <w:rPr>
          <w:rFonts w:ascii="Arial" w:hAnsi="Arial" w:cs="Arial"/>
        </w:rPr>
      </w:pPr>
    </w:p>
    <w:p w14:paraId="27889E20" w14:textId="2A79AD84" w:rsidR="00183F1D" w:rsidRPr="00F8726D" w:rsidRDefault="00183F1D" w:rsidP="00183F1D">
      <w:pPr>
        <w:rPr>
          <w:rFonts w:ascii="Arial" w:hAnsi="Arial" w:cs="Arial"/>
        </w:rPr>
      </w:pPr>
      <w:r w:rsidRPr="00F8726D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nominees</w:t>
      </w:r>
      <w:r w:rsidRPr="00F8726D">
        <w:rPr>
          <w:rFonts w:ascii="Arial" w:hAnsi="Arial" w:cs="Arial"/>
        </w:rPr>
        <w:t xml:space="preserve"> must be members of the National Federation. All candidates</w:t>
      </w:r>
      <w:r>
        <w:rPr>
          <w:rFonts w:ascii="Arial" w:hAnsi="Arial" w:cs="Arial"/>
        </w:rPr>
        <w:t xml:space="preserve">  </w:t>
      </w:r>
      <w:r w:rsidRPr="00F8726D">
        <w:rPr>
          <w:rFonts w:ascii="Arial" w:hAnsi="Arial" w:cs="Arial"/>
        </w:rPr>
        <w:t xml:space="preserve">must abide by </w:t>
      </w:r>
      <w:r w:rsidRPr="008137CF">
        <w:rPr>
          <w:rFonts w:ascii="Arial" w:hAnsi="Arial" w:cs="Arial"/>
        </w:rPr>
        <w:t>the Code of Ethics, Code of Conduct and</w:t>
      </w:r>
      <w:r w:rsidRPr="00F8726D">
        <w:rPr>
          <w:rFonts w:ascii="Arial" w:hAnsi="Arial" w:cs="Arial"/>
        </w:rPr>
        <w:t xml:space="preserve"> </w:t>
      </w:r>
      <w:r w:rsidRPr="008137CF">
        <w:rPr>
          <w:rFonts w:ascii="Arial" w:hAnsi="Arial" w:cs="Arial"/>
        </w:rPr>
        <w:t xml:space="preserve">the </w:t>
      </w:r>
      <w:hyperlink r:id="rId13" w:history="1">
        <w:r w:rsidR="008137CF" w:rsidRPr="008137CF">
          <w:rPr>
            <w:rStyle w:val="Hyperlink"/>
            <w:rFonts w:ascii="Arial" w:hAnsi="Arial" w:cs="Arial"/>
          </w:rPr>
          <w:t>2024 e</w:t>
        </w:r>
        <w:r w:rsidRPr="008137CF">
          <w:rPr>
            <w:rStyle w:val="Hyperlink"/>
            <w:rFonts w:ascii="Arial" w:hAnsi="Arial" w:cs="Arial"/>
          </w:rPr>
          <w:t>lection rules</w:t>
        </w:r>
      </w:hyperlink>
      <w:r w:rsidRPr="008137CF">
        <w:rPr>
          <w:rFonts w:ascii="Arial" w:hAnsi="Arial" w:cs="Arial"/>
        </w:rPr>
        <w:t>.</w:t>
      </w:r>
    </w:p>
    <w:p w14:paraId="1F93DCE1" w14:textId="77777777" w:rsidR="00635362" w:rsidRDefault="00635362" w:rsidP="00C671DC">
      <w:pPr>
        <w:rPr>
          <w:rFonts w:ascii="Arial" w:hAnsi="Arial" w:cs="Arial"/>
        </w:rPr>
      </w:pPr>
    </w:p>
    <w:p w14:paraId="3C5D1FE2" w14:textId="7BEAFDA0" w:rsidR="00E20834" w:rsidRDefault="00AB791A" w:rsidP="00C671DC">
      <w:pPr>
        <w:rPr>
          <w:rFonts w:ascii="Arial" w:hAnsi="Arial" w:cs="Arial"/>
        </w:rPr>
      </w:pPr>
      <w:r w:rsidRPr="491C2863">
        <w:rPr>
          <w:rFonts w:ascii="Arial" w:hAnsi="Arial" w:cs="Arial"/>
        </w:rPr>
        <w:t>As per the ICF statutes, t</w:t>
      </w:r>
      <w:r w:rsidR="00E20834" w:rsidRPr="491C2863">
        <w:rPr>
          <w:rFonts w:ascii="Arial" w:hAnsi="Arial" w:cs="Arial"/>
        </w:rPr>
        <w:t xml:space="preserve">he National Federation </w:t>
      </w:r>
      <w:r w:rsidR="009A234B" w:rsidRPr="491C2863">
        <w:rPr>
          <w:rFonts w:ascii="Arial" w:hAnsi="Arial" w:cs="Arial"/>
        </w:rPr>
        <w:t>agrees to</w:t>
      </w:r>
      <w:r w:rsidR="00E20834" w:rsidRPr="491C2863">
        <w:rPr>
          <w:rFonts w:ascii="Arial" w:hAnsi="Arial" w:cs="Arial"/>
        </w:rPr>
        <w:t xml:space="preserve"> bear the travelling expenses of their</w:t>
      </w:r>
      <w:r w:rsidR="7171DA4E" w:rsidRPr="491C2863">
        <w:rPr>
          <w:rFonts w:ascii="Arial" w:hAnsi="Arial" w:cs="Arial"/>
        </w:rPr>
        <w:t xml:space="preserve"> elected</w:t>
      </w:r>
      <w:r w:rsidRPr="491C2863">
        <w:rPr>
          <w:rFonts w:ascii="Arial" w:hAnsi="Arial" w:cs="Arial"/>
        </w:rPr>
        <w:t xml:space="preserve"> m</w:t>
      </w:r>
      <w:r w:rsidR="00E20834" w:rsidRPr="491C2863">
        <w:rPr>
          <w:rFonts w:ascii="Arial" w:hAnsi="Arial" w:cs="Arial"/>
        </w:rPr>
        <w:t>embers taking part in the sessions of the ICF Board of Directors</w:t>
      </w:r>
      <w:r w:rsidR="006162C9" w:rsidRPr="491C2863">
        <w:rPr>
          <w:rFonts w:ascii="Arial" w:hAnsi="Arial" w:cs="Arial"/>
        </w:rPr>
        <w:t>, ICF Executive Committee</w:t>
      </w:r>
      <w:r w:rsidRPr="491C2863">
        <w:rPr>
          <w:rFonts w:ascii="Arial" w:hAnsi="Arial" w:cs="Arial"/>
        </w:rPr>
        <w:t xml:space="preserve"> and ICF Standing Committees. </w:t>
      </w:r>
      <w:r w:rsidR="009A234B" w:rsidRPr="491C2863">
        <w:rPr>
          <w:rFonts w:ascii="Arial" w:hAnsi="Arial" w:cs="Arial"/>
        </w:rPr>
        <w:t>Note: The travelling and accommodation expenses of the ICF President in connection with the duties of office are paid by the organising National Federation or by the ICF.</w:t>
      </w:r>
    </w:p>
    <w:p w14:paraId="45E371C2" w14:textId="77777777" w:rsidR="00033D86" w:rsidRDefault="00033D86" w:rsidP="00C671DC">
      <w:pPr>
        <w:rPr>
          <w:rFonts w:ascii="Arial" w:hAnsi="Arial" w:cs="Arial"/>
        </w:rPr>
      </w:pPr>
    </w:p>
    <w:p w14:paraId="17FA15E8" w14:textId="77777777" w:rsidR="00C07BE5" w:rsidRDefault="00C07BE5" w:rsidP="00C07BE5">
      <w:pPr>
        <w:rPr>
          <w:rFonts w:ascii="Arial" w:hAnsi="Arial" w:cs="Arial"/>
        </w:rPr>
      </w:pPr>
      <w:r>
        <w:rPr>
          <w:rFonts w:ascii="Arial" w:hAnsi="Arial" w:cs="Arial"/>
        </w:rPr>
        <w:t>National federation nominator name:</w:t>
      </w:r>
    </w:p>
    <w:p w14:paraId="25A420D4" w14:textId="33DF5018" w:rsidR="00C07BE5" w:rsidRDefault="00C07BE5" w:rsidP="00C67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National federation nominator position: </w:t>
      </w:r>
    </w:p>
    <w:p w14:paraId="2F9F93E9" w14:textId="77777777" w:rsidR="00C07BE5" w:rsidRDefault="00C07BE5" w:rsidP="00C671DC">
      <w:pPr>
        <w:rPr>
          <w:rFonts w:ascii="Arial" w:hAnsi="Arial" w:cs="Arial"/>
        </w:rPr>
      </w:pPr>
    </w:p>
    <w:p w14:paraId="5B74C930" w14:textId="6A0B12F7" w:rsidR="00DD0587" w:rsidRDefault="00DD0587" w:rsidP="00C671DC">
      <w:pPr>
        <w:rPr>
          <w:rFonts w:ascii="Arial" w:hAnsi="Arial" w:cs="Arial"/>
        </w:rPr>
      </w:pPr>
      <w:r>
        <w:rPr>
          <w:rFonts w:ascii="Arial" w:hAnsi="Arial" w:cs="Arial"/>
        </w:rPr>
        <w:t>Signed and dated</w:t>
      </w:r>
    </w:p>
    <w:p w14:paraId="5E9B2179" w14:textId="77777777" w:rsidR="00C07BE5" w:rsidRDefault="00C07BE5" w:rsidP="00C671DC">
      <w:pPr>
        <w:rPr>
          <w:rFonts w:ascii="Arial" w:hAnsi="Arial" w:cs="Arial"/>
        </w:rPr>
      </w:pPr>
    </w:p>
    <w:p w14:paraId="31D576E5" w14:textId="2E571A5D" w:rsidR="00DD0587" w:rsidRDefault="00A85C32" w:rsidP="00C671DC">
      <w:pPr>
        <w:rPr>
          <w:rFonts w:ascii="Arial" w:hAnsi="Arial" w:cs="Arial"/>
        </w:rPr>
      </w:pPr>
      <w:r>
        <w:rPr>
          <w:rFonts w:ascii="Arial" w:hAnsi="Arial" w:cs="Arial"/>
        </w:rPr>
        <w:t>Nominee: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NF representative:</w:t>
      </w:r>
    </w:p>
    <w:p w14:paraId="6B6BBE53" w14:textId="2294F747" w:rsidR="00DC3065" w:rsidRDefault="00DC3065" w:rsidP="00C671DC">
      <w:pPr>
        <w:rPr>
          <w:rFonts w:ascii="Arial" w:hAnsi="Arial" w:cs="Arial"/>
        </w:rPr>
      </w:pPr>
    </w:p>
    <w:p w14:paraId="5DEA9D69" w14:textId="77777777" w:rsidR="00DC3065" w:rsidRDefault="00DC3065" w:rsidP="00C671DC">
      <w:pPr>
        <w:rPr>
          <w:rFonts w:ascii="Arial" w:hAnsi="Arial" w:cs="Arial"/>
        </w:rPr>
      </w:pPr>
    </w:p>
    <w:p w14:paraId="49109575" w14:textId="79BB5411" w:rsidR="00900B87" w:rsidRPr="00531052" w:rsidRDefault="00900B87" w:rsidP="00900B87">
      <w:pPr>
        <w:rPr>
          <w:rFonts w:ascii="Arial" w:hAnsi="Arial" w:cs="Arial"/>
        </w:rPr>
      </w:pPr>
    </w:p>
    <w:sectPr w:rsidR="00900B87" w:rsidRPr="00531052" w:rsidSect="0052627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58" w:right="1418" w:bottom="899" w:left="1418" w:header="540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8E40" w14:textId="77777777" w:rsidR="00526274" w:rsidRPr="00F8726D" w:rsidRDefault="00526274">
      <w:r w:rsidRPr="00F8726D">
        <w:separator/>
      </w:r>
    </w:p>
  </w:endnote>
  <w:endnote w:type="continuationSeparator" w:id="0">
    <w:p w14:paraId="5136B0DA" w14:textId="77777777" w:rsidR="00526274" w:rsidRPr="00F8726D" w:rsidRDefault="00526274">
      <w:r w:rsidRPr="00F872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ktra Medium Pro">
    <w:altName w:val="Arial"/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0CC1" w14:textId="77777777" w:rsidR="00E8004B" w:rsidRPr="00F8726D" w:rsidRDefault="00E8004B" w:rsidP="00EC23A3">
    <w:pPr>
      <w:pStyle w:val="Footer"/>
      <w:jc w:val="center"/>
    </w:pPr>
    <w:r w:rsidRPr="00F8726D">
      <w:rPr>
        <w:noProof/>
        <w:lang w:eastAsia="en-GB"/>
      </w:rPr>
      <w:drawing>
        <wp:inline distT="0" distB="0" distL="0" distR="0" wp14:anchorId="4320E1BE" wp14:editId="5F8109B7">
          <wp:extent cx="4348480" cy="782320"/>
          <wp:effectExtent l="19050" t="0" r="0" b="0"/>
          <wp:docPr id="3" name="Image 3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8480" cy="782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8CC3" w14:textId="77777777" w:rsidR="00E8004B" w:rsidRPr="00F8726D" w:rsidRDefault="00E8004B" w:rsidP="00EC23A3">
    <w:pPr>
      <w:pStyle w:val="Footer"/>
      <w:jc w:val="center"/>
    </w:pPr>
    <w:r w:rsidRPr="00F8726D"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08B210D1" wp14:editId="323BCC09">
          <wp:simplePos x="0" y="0"/>
          <wp:positionH relativeFrom="column">
            <wp:posOffset>1868805</wp:posOffset>
          </wp:positionH>
          <wp:positionV relativeFrom="paragraph">
            <wp:posOffset>-328930</wp:posOffset>
          </wp:positionV>
          <wp:extent cx="1795780" cy="245110"/>
          <wp:effectExtent l="19050" t="0" r="0" b="0"/>
          <wp:wrapTight wrapText="bothSides">
            <wp:wrapPolygon edited="0">
              <wp:start x="2750" y="3358"/>
              <wp:lineTo x="-229" y="16788"/>
              <wp:lineTo x="-229" y="20145"/>
              <wp:lineTo x="21539" y="20145"/>
              <wp:lineTo x="20851" y="3358"/>
              <wp:lineTo x="2750" y="3358"/>
            </wp:wrapPolygon>
          </wp:wrapTight>
          <wp:docPr id="4" name="Image 4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308" r="28680" b="69394"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AD9C" w14:textId="77777777" w:rsidR="00526274" w:rsidRPr="00F8726D" w:rsidRDefault="00526274">
      <w:r w:rsidRPr="00F8726D">
        <w:separator/>
      </w:r>
    </w:p>
  </w:footnote>
  <w:footnote w:type="continuationSeparator" w:id="0">
    <w:p w14:paraId="39E288E0" w14:textId="77777777" w:rsidR="00526274" w:rsidRPr="00F8726D" w:rsidRDefault="00526274">
      <w:r w:rsidRPr="00F8726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BD0F" w14:textId="77777777" w:rsidR="00E8004B" w:rsidRPr="00F8726D" w:rsidRDefault="00E8004B" w:rsidP="00EC23A3">
    <w:pPr>
      <w:pStyle w:val="Header"/>
      <w:ind w:left="-360"/>
      <w:jc w:val="center"/>
    </w:pPr>
    <w:r w:rsidRPr="00F8726D">
      <w:t xml:space="preserve">         </w:t>
    </w:r>
    <w:r w:rsidRPr="00F8726D">
      <w:rPr>
        <w:noProof/>
        <w:lang w:eastAsia="en-GB"/>
      </w:rPr>
      <w:drawing>
        <wp:inline distT="0" distB="0" distL="0" distR="0" wp14:anchorId="2C401BA5" wp14:editId="32716448">
          <wp:extent cx="1249680" cy="731520"/>
          <wp:effectExtent l="19050" t="0" r="7620" b="0"/>
          <wp:docPr id="1" name="Image 1" descr="logo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4793" w14:textId="3CA4CE63" w:rsidR="00E8004B" w:rsidRPr="00F8726D" w:rsidRDefault="00E8004B" w:rsidP="00EC23A3">
    <w:pPr>
      <w:pStyle w:val="Header"/>
      <w:ind w:left="-540"/>
    </w:pPr>
    <w:r w:rsidRPr="00F8726D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5EAD8F" wp14:editId="6F2D6C68">
              <wp:simplePos x="0" y="0"/>
              <wp:positionH relativeFrom="column">
                <wp:posOffset>4538980</wp:posOffset>
              </wp:positionH>
              <wp:positionV relativeFrom="paragraph">
                <wp:posOffset>172720</wp:posOffset>
              </wp:positionV>
              <wp:extent cx="1853565" cy="96329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963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F5242" w14:textId="77777777" w:rsidR="00E8004B" w:rsidRPr="00F8726D" w:rsidRDefault="00E8004B" w:rsidP="00296551">
                          <w:pPr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</w:pPr>
                          <w:r w:rsidRPr="00F8726D"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  <w:t>Avenue de Rhodanie, 54</w:t>
                          </w:r>
                        </w:p>
                        <w:p w14:paraId="55D37169" w14:textId="77777777" w:rsidR="00E8004B" w:rsidRPr="00F8726D" w:rsidRDefault="00E8004B" w:rsidP="00296551">
                          <w:pPr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</w:pPr>
                          <w:r w:rsidRPr="00F8726D"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  <w:t xml:space="preserve">1007, Lausanne </w:t>
                          </w:r>
                        </w:p>
                        <w:p w14:paraId="2BB2B545" w14:textId="77777777" w:rsidR="00E8004B" w:rsidRPr="00F8726D" w:rsidRDefault="00E8004B" w:rsidP="00296551">
                          <w:pPr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</w:pPr>
                          <w:r w:rsidRPr="00F8726D"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  <w:t>Switzerland</w:t>
                          </w:r>
                        </w:p>
                        <w:p w14:paraId="01E0CFAB" w14:textId="77777777" w:rsidR="00E8004B" w:rsidRPr="00F8726D" w:rsidRDefault="00E8004B" w:rsidP="00296551">
                          <w:pPr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</w:pPr>
                          <w:r w:rsidRPr="00F8726D"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  <w:t>telephone: +41 21 612 02 90</w:t>
                          </w:r>
                        </w:p>
                        <w:p w14:paraId="288B7E0F" w14:textId="77777777" w:rsidR="00E8004B" w:rsidRPr="00F8726D" w:rsidRDefault="00E8004B" w:rsidP="00296551">
                          <w:pPr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</w:pPr>
                          <w:r w:rsidRPr="00F8726D"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  <w:t>www.canoeicf.com</w:t>
                          </w:r>
                        </w:p>
                        <w:p w14:paraId="0A6FBC01" w14:textId="77777777" w:rsidR="00E8004B" w:rsidRPr="00F8726D" w:rsidRDefault="00E8004B" w:rsidP="00885012">
                          <w:pPr>
                            <w:jc w:val="right"/>
                            <w:rPr>
                              <w:rFonts w:ascii="Elektra Medium Pro" w:hAnsi="Elektra Medium Pro"/>
                              <w:color w:val="1D82C5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EAD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7.4pt;margin-top:13.6pt;width:145.95pt;height:7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" filled="f" stroked="f">
              <v:textbox>
                <w:txbxContent>
                  <w:p w14:paraId="3B0F5242" w14:textId="77777777" w:rsidR="00E8004B" w:rsidRPr="00F8726D" w:rsidRDefault="00E8004B" w:rsidP="00296551">
                    <w:pPr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</w:pPr>
                    <w:r w:rsidRPr="00F8726D"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  <w:t>Avenue de Rhodanie, 54</w:t>
                    </w:r>
                  </w:p>
                  <w:p w14:paraId="55D37169" w14:textId="77777777" w:rsidR="00E8004B" w:rsidRPr="00F8726D" w:rsidRDefault="00E8004B" w:rsidP="00296551">
                    <w:pPr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</w:pPr>
                    <w:r w:rsidRPr="00F8726D"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  <w:t xml:space="preserve">1007, Lausanne </w:t>
                    </w:r>
                  </w:p>
                  <w:p w14:paraId="2BB2B545" w14:textId="77777777" w:rsidR="00E8004B" w:rsidRPr="00F8726D" w:rsidRDefault="00E8004B" w:rsidP="00296551">
                    <w:pPr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</w:pPr>
                    <w:r w:rsidRPr="00F8726D"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  <w:t>Switzerland</w:t>
                    </w:r>
                  </w:p>
                  <w:p w14:paraId="01E0CFAB" w14:textId="77777777" w:rsidR="00E8004B" w:rsidRPr="00F8726D" w:rsidRDefault="00E8004B" w:rsidP="00296551">
                    <w:pPr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</w:pPr>
                    <w:r w:rsidRPr="00F8726D"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  <w:t>telephone: +41 21 612 02 90</w:t>
                    </w:r>
                  </w:p>
                  <w:p w14:paraId="288B7E0F" w14:textId="77777777" w:rsidR="00E8004B" w:rsidRPr="00F8726D" w:rsidRDefault="00E8004B" w:rsidP="00296551">
                    <w:pPr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</w:pPr>
                    <w:r w:rsidRPr="00F8726D"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  <w:t>www.canoeicf.com</w:t>
                    </w:r>
                  </w:p>
                  <w:p w14:paraId="0A6FBC01" w14:textId="77777777" w:rsidR="00E8004B" w:rsidRPr="00F8726D" w:rsidRDefault="00E8004B" w:rsidP="00885012">
                    <w:pPr>
                      <w:jc w:val="right"/>
                      <w:rPr>
                        <w:rFonts w:ascii="Elektra Medium Pro" w:hAnsi="Elektra Medium Pro"/>
                        <w:color w:val="1D82C5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F8726D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F353F5B" wp14:editId="68CC825D">
          <wp:simplePos x="0" y="0"/>
          <wp:positionH relativeFrom="column">
            <wp:posOffset>-342900</wp:posOffset>
          </wp:positionH>
          <wp:positionV relativeFrom="paragraph">
            <wp:posOffset>100330</wp:posOffset>
          </wp:positionV>
          <wp:extent cx="1945640" cy="1086485"/>
          <wp:effectExtent l="19050" t="0" r="0" b="0"/>
          <wp:wrapTight wrapText="bothSides">
            <wp:wrapPolygon edited="0">
              <wp:start x="-211" y="0"/>
              <wp:lineTo x="-211" y="21209"/>
              <wp:lineTo x="21572" y="21209"/>
              <wp:lineTo x="21572" y="0"/>
              <wp:lineTo x="-211" y="0"/>
            </wp:wrapPolygon>
          </wp:wrapTight>
          <wp:docPr id="2" name="Image 2" descr="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632" t="20546" r="10561" b="19215"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1086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61EC"/>
    <w:multiLevelType w:val="hybridMultilevel"/>
    <w:tmpl w:val="A8B8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2D78"/>
    <w:multiLevelType w:val="hybridMultilevel"/>
    <w:tmpl w:val="6F3E3398"/>
    <w:lvl w:ilvl="0" w:tplc="8924A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331DF"/>
    <w:multiLevelType w:val="hybridMultilevel"/>
    <w:tmpl w:val="CD9EB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45F90"/>
    <w:multiLevelType w:val="hybridMultilevel"/>
    <w:tmpl w:val="E4FE73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3CDC"/>
    <w:multiLevelType w:val="hybridMultilevel"/>
    <w:tmpl w:val="5218D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52200"/>
    <w:multiLevelType w:val="hybridMultilevel"/>
    <w:tmpl w:val="14C062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90810"/>
    <w:multiLevelType w:val="hybridMultilevel"/>
    <w:tmpl w:val="1CB8122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417374">
    <w:abstractNumId w:val="4"/>
  </w:num>
  <w:num w:numId="2" w16cid:durableId="2049526409">
    <w:abstractNumId w:val="1"/>
  </w:num>
  <w:num w:numId="3" w16cid:durableId="1542672451">
    <w:abstractNumId w:val="2"/>
  </w:num>
  <w:num w:numId="4" w16cid:durableId="426006095">
    <w:abstractNumId w:val="0"/>
  </w:num>
  <w:num w:numId="5" w16cid:durableId="17507620">
    <w:abstractNumId w:val="5"/>
  </w:num>
  <w:num w:numId="6" w16cid:durableId="1289899591">
    <w:abstractNumId w:val="3"/>
  </w:num>
  <w:num w:numId="7" w16cid:durableId="1987512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AE"/>
    <w:rsid w:val="00016B86"/>
    <w:rsid w:val="00033D86"/>
    <w:rsid w:val="0005110D"/>
    <w:rsid w:val="00055B08"/>
    <w:rsid w:val="00056A93"/>
    <w:rsid w:val="000736D3"/>
    <w:rsid w:val="00077C21"/>
    <w:rsid w:val="00092EC8"/>
    <w:rsid w:val="000970B7"/>
    <w:rsid w:val="000A3F29"/>
    <w:rsid w:val="000A5E40"/>
    <w:rsid w:val="000C579C"/>
    <w:rsid w:val="000E29BE"/>
    <w:rsid w:val="000E4F8E"/>
    <w:rsid w:val="000F1888"/>
    <w:rsid w:val="00150731"/>
    <w:rsid w:val="00152023"/>
    <w:rsid w:val="00156F35"/>
    <w:rsid w:val="001662C5"/>
    <w:rsid w:val="00167C7D"/>
    <w:rsid w:val="00183F1D"/>
    <w:rsid w:val="00187466"/>
    <w:rsid w:val="001A0C45"/>
    <w:rsid w:val="001D1AAF"/>
    <w:rsid w:val="001E6269"/>
    <w:rsid w:val="00201F3C"/>
    <w:rsid w:val="002218BD"/>
    <w:rsid w:val="00223366"/>
    <w:rsid w:val="0022670C"/>
    <w:rsid w:val="00240887"/>
    <w:rsid w:val="002457B0"/>
    <w:rsid w:val="0024763A"/>
    <w:rsid w:val="00261F9D"/>
    <w:rsid w:val="00265DB6"/>
    <w:rsid w:val="00287C16"/>
    <w:rsid w:val="0029613B"/>
    <w:rsid w:val="00296551"/>
    <w:rsid w:val="002A5E15"/>
    <w:rsid w:val="002C36AB"/>
    <w:rsid w:val="002D27AA"/>
    <w:rsid w:val="002F0820"/>
    <w:rsid w:val="00331372"/>
    <w:rsid w:val="00333AB1"/>
    <w:rsid w:val="00351813"/>
    <w:rsid w:val="00367964"/>
    <w:rsid w:val="003856E5"/>
    <w:rsid w:val="003D2AD1"/>
    <w:rsid w:val="00424530"/>
    <w:rsid w:val="0042479D"/>
    <w:rsid w:val="0042758A"/>
    <w:rsid w:val="00442078"/>
    <w:rsid w:val="004670FD"/>
    <w:rsid w:val="00472ABC"/>
    <w:rsid w:val="00475AE3"/>
    <w:rsid w:val="00491C1C"/>
    <w:rsid w:val="004D5755"/>
    <w:rsid w:val="004F02C9"/>
    <w:rsid w:val="00500105"/>
    <w:rsid w:val="00526274"/>
    <w:rsid w:val="00531052"/>
    <w:rsid w:val="00561DF5"/>
    <w:rsid w:val="00565271"/>
    <w:rsid w:val="00580FC8"/>
    <w:rsid w:val="005860E6"/>
    <w:rsid w:val="0058794D"/>
    <w:rsid w:val="005A3290"/>
    <w:rsid w:val="005B001B"/>
    <w:rsid w:val="005D2867"/>
    <w:rsid w:val="006162C9"/>
    <w:rsid w:val="006218F2"/>
    <w:rsid w:val="006221A9"/>
    <w:rsid w:val="00635362"/>
    <w:rsid w:val="0063798D"/>
    <w:rsid w:val="0066655D"/>
    <w:rsid w:val="00683394"/>
    <w:rsid w:val="00684164"/>
    <w:rsid w:val="006A01DD"/>
    <w:rsid w:val="006A18DD"/>
    <w:rsid w:val="006A60DC"/>
    <w:rsid w:val="006C4B61"/>
    <w:rsid w:val="006E36DC"/>
    <w:rsid w:val="00713B2D"/>
    <w:rsid w:val="0072197F"/>
    <w:rsid w:val="00751A47"/>
    <w:rsid w:val="007528ED"/>
    <w:rsid w:val="007836D7"/>
    <w:rsid w:val="007B68CD"/>
    <w:rsid w:val="007D64B1"/>
    <w:rsid w:val="008019D0"/>
    <w:rsid w:val="008137CF"/>
    <w:rsid w:val="00814ACE"/>
    <w:rsid w:val="00855B09"/>
    <w:rsid w:val="00857444"/>
    <w:rsid w:val="00861DF5"/>
    <w:rsid w:val="0086769B"/>
    <w:rsid w:val="00867A06"/>
    <w:rsid w:val="00885012"/>
    <w:rsid w:val="0089701B"/>
    <w:rsid w:val="008C30F6"/>
    <w:rsid w:val="008D3FF2"/>
    <w:rsid w:val="008D7439"/>
    <w:rsid w:val="008F1431"/>
    <w:rsid w:val="008F1884"/>
    <w:rsid w:val="008F4AC1"/>
    <w:rsid w:val="008F6540"/>
    <w:rsid w:val="00900B87"/>
    <w:rsid w:val="00920113"/>
    <w:rsid w:val="00923FA4"/>
    <w:rsid w:val="00925BCC"/>
    <w:rsid w:val="00933E19"/>
    <w:rsid w:val="009A234B"/>
    <w:rsid w:val="009B290D"/>
    <w:rsid w:val="009B3096"/>
    <w:rsid w:val="009E52F4"/>
    <w:rsid w:val="00A32A14"/>
    <w:rsid w:val="00A43EDE"/>
    <w:rsid w:val="00A50577"/>
    <w:rsid w:val="00A6367D"/>
    <w:rsid w:val="00A85C32"/>
    <w:rsid w:val="00AB2573"/>
    <w:rsid w:val="00AB50CE"/>
    <w:rsid w:val="00AB791A"/>
    <w:rsid w:val="00AD7F34"/>
    <w:rsid w:val="00AE2971"/>
    <w:rsid w:val="00AF0013"/>
    <w:rsid w:val="00B002FF"/>
    <w:rsid w:val="00B00A02"/>
    <w:rsid w:val="00B203AA"/>
    <w:rsid w:val="00B2636B"/>
    <w:rsid w:val="00B45A81"/>
    <w:rsid w:val="00B62A7C"/>
    <w:rsid w:val="00B709A8"/>
    <w:rsid w:val="00B852AE"/>
    <w:rsid w:val="00BA3092"/>
    <w:rsid w:val="00BF28D0"/>
    <w:rsid w:val="00C04E34"/>
    <w:rsid w:val="00C07BE5"/>
    <w:rsid w:val="00C13233"/>
    <w:rsid w:val="00C139D7"/>
    <w:rsid w:val="00C14362"/>
    <w:rsid w:val="00C2370B"/>
    <w:rsid w:val="00C30B17"/>
    <w:rsid w:val="00C4666F"/>
    <w:rsid w:val="00C51F7A"/>
    <w:rsid w:val="00C54582"/>
    <w:rsid w:val="00C671DC"/>
    <w:rsid w:val="00C7402C"/>
    <w:rsid w:val="00C81442"/>
    <w:rsid w:val="00CB3BB2"/>
    <w:rsid w:val="00CC0D55"/>
    <w:rsid w:val="00CC2120"/>
    <w:rsid w:val="00CD02A7"/>
    <w:rsid w:val="00CE413E"/>
    <w:rsid w:val="00D021DC"/>
    <w:rsid w:val="00D02348"/>
    <w:rsid w:val="00D0430A"/>
    <w:rsid w:val="00D341E6"/>
    <w:rsid w:val="00D8240E"/>
    <w:rsid w:val="00D93DE6"/>
    <w:rsid w:val="00DC008D"/>
    <w:rsid w:val="00DC3065"/>
    <w:rsid w:val="00DD0587"/>
    <w:rsid w:val="00DE0A07"/>
    <w:rsid w:val="00DE5048"/>
    <w:rsid w:val="00DF67E1"/>
    <w:rsid w:val="00E01CD1"/>
    <w:rsid w:val="00E04C57"/>
    <w:rsid w:val="00E20834"/>
    <w:rsid w:val="00E22DD0"/>
    <w:rsid w:val="00E240AF"/>
    <w:rsid w:val="00E24E7A"/>
    <w:rsid w:val="00E3403A"/>
    <w:rsid w:val="00E4547B"/>
    <w:rsid w:val="00E769AB"/>
    <w:rsid w:val="00E8004B"/>
    <w:rsid w:val="00E80D95"/>
    <w:rsid w:val="00E87F96"/>
    <w:rsid w:val="00E91EC7"/>
    <w:rsid w:val="00EC23A3"/>
    <w:rsid w:val="00ED2219"/>
    <w:rsid w:val="00ED37DE"/>
    <w:rsid w:val="00EE45E1"/>
    <w:rsid w:val="00F23B1C"/>
    <w:rsid w:val="00F35399"/>
    <w:rsid w:val="00F4478E"/>
    <w:rsid w:val="00F46FE2"/>
    <w:rsid w:val="00F5150D"/>
    <w:rsid w:val="00F637D4"/>
    <w:rsid w:val="00F65DE0"/>
    <w:rsid w:val="00F67265"/>
    <w:rsid w:val="00F71F75"/>
    <w:rsid w:val="00F72A29"/>
    <w:rsid w:val="00F8726D"/>
    <w:rsid w:val="00F911CB"/>
    <w:rsid w:val="00F94CAB"/>
    <w:rsid w:val="00F955B4"/>
    <w:rsid w:val="00FA616A"/>
    <w:rsid w:val="00FC1D9D"/>
    <w:rsid w:val="00FF7424"/>
    <w:rsid w:val="491C2863"/>
    <w:rsid w:val="7171D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B2F6F"/>
  <w15:docId w15:val="{104BC856-1F10-44D5-BFD3-C2EAF39B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AE"/>
    <w:rPr>
      <w:rFonts w:ascii="Times New Roman" w:eastAsia="Times New Roman" w:hAnsi="Times New Roman"/>
      <w:sz w:val="24"/>
      <w:szCs w:val="24"/>
      <w:lang w:val="en-AU"/>
    </w:rPr>
  </w:style>
  <w:style w:type="paragraph" w:styleId="Heading3">
    <w:name w:val="heading 3"/>
    <w:basedOn w:val="Normal"/>
    <w:link w:val="Heading3Char"/>
    <w:uiPriority w:val="9"/>
    <w:qFormat/>
    <w:rsid w:val="00F35399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52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B852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AE"/>
    <w:rPr>
      <w:rFonts w:ascii="Tahoma" w:eastAsia="Times New Roman" w:hAnsi="Tahoma" w:cs="Tahoma"/>
      <w:sz w:val="16"/>
      <w:szCs w:val="16"/>
      <w:lang w:val="fr-FR" w:eastAsia="fr-FR"/>
    </w:rPr>
  </w:style>
  <w:style w:type="character" w:styleId="Hyperlink">
    <w:name w:val="Hyperlink"/>
    <w:basedOn w:val="DefaultParagraphFont"/>
    <w:rsid w:val="00ED37DE"/>
    <w:rPr>
      <w:color w:val="0000FF"/>
      <w:u w:val="single"/>
    </w:rPr>
  </w:style>
  <w:style w:type="paragraph" w:styleId="BodyText">
    <w:name w:val="Body Text"/>
    <w:basedOn w:val="Normal"/>
    <w:rsid w:val="006E36DC"/>
    <w:pPr>
      <w:jc w:val="both"/>
    </w:pPr>
    <w:rPr>
      <w:rFonts w:ascii="Arial" w:hAnsi="Arial"/>
      <w:sz w:val="20"/>
      <w:szCs w:val="20"/>
      <w:lang w:val="de-DE" w:eastAsia="en-US"/>
    </w:rPr>
  </w:style>
  <w:style w:type="character" w:customStyle="1" w:styleId="apple-style-span">
    <w:name w:val="apple-style-span"/>
    <w:basedOn w:val="DefaultParagraphFont"/>
    <w:rsid w:val="00B2636B"/>
  </w:style>
  <w:style w:type="character" w:styleId="FollowedHyperlink">
    <w:name w:val="FollowedHyperlink"/>
    <w:basedOn w:val="DefaultParagraphFont"/>
    <w:rsid w:val="005D2867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3539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postal-code">
    <w:name w:val="postal-code"/>
    <w:basedOn w:val="DefaultParagraphFont"/>
    <w:rsid w:val="00E769AB"/>
  </w:style>
  <w:style w:type="character" w:customStyle="1" w:styleId="apple-converted-space">
    <w:name w:val="apple-converted-space"/>
    <w:basedOn w:val="DefaultParagraphFont"/>
    <w:rsid w:val="00E769AB"/>
  </w:style>
  <w:style w:type="character" w:customStyle="1" w:styleId="locality">
    <w:name w:val="locality"/>
    <w:basedOn w:val="DefaultParagraphFont"/>
    <w:rsid w:val="00E769AB"/>
  </w:style>
  <w:style w:type="character" w:customStyle="1" w:styleId="country">
    <w:name w:val="country"/>
    <w:basedOn w:val="DefaultParagraphFont"/>
    <w:rsid w:val="00E769AB"/>
  </w:style>
  <w:style w:type="paragraph" w:styleId="ListParagraph">
    <w:name w:val="List Paragraph"/>
    <w:basedOn w:val="Normal"/>
    <w:uiPriority w:val="34"/>
    <w:qFormat/>
    <w:rsid w:val="00867A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3BB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D27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noeicf.com/sites/default/files/2024_rules_for_icf_election_campaign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noeicf.com/sites/default/files/skillsets_for_technical_committees_2024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oeicf.com/sites/default/files/2024_icf_election_positions_available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congress@canoeicf.sport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D101C1238E470F981B257C79C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BD06E-ADD0-4485-82B8-49881CC5105F}"/>
      </w:docPartPr>
      <w:docPartBody>
        <w:p w:rsidR="00E3403A" w:rsidRDefault="00367964" w:rsidP="00367964">
          <w:pPr>
            <w:pStyle w:val="F6D101C1238E470F981B257C79CBB268"/>
          </w:pPr>
          <w:r w:rsidRPr="006C43B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C5279-A0C5-418D-ACEE-88A29A371159}"/>
      </w:docPartPr>
      <w:docPartBody>
        <w:p w:rsidR="00E3403A" w:rsidRDefault="00E3403A">
          <w:r w:rsidRPr="00A66BF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ktra Medium Pro">
    <w:altName w:val="Arial"/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64"/>
    <w:rsid w:val="00367964"/>
    <w:rsid w:val="00436696"/>
    <w:rsid w:val="00D7659E"/>
    <w:rsid w:val="00DC3386"/>
    <w:rsid w:val="00E3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en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403A"/>
    <w:rPr>
      <w:color w:val="666666"/>
    </w:rPr>
  </w:style>
  <w:style w:type="paragraph" w:customStyle="1" w:styleId="F6D101C1238E470F981B257C79CBB268">
    <w:name w:val="F6D101C1238E470F981B257C79CBB268"/>
    <w:rsid w:val="003679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07c37-cb2e-458a-b5dd-38cd8d01481a" xsi:nil="true"/>
    <lcf76f155ced4ddcb4097134ff3c332f xmlns="c6f13a72-2a20-4af5-bb5a-5a1446eb384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5" ma:contentTypeDescription="Create a new document." ma:contentTypeScope="" ma:versionID="99803d2423a2abdb051f78c03a1c6aa5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6e4053c420f8d07884a0266f31e551d8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2BB12-8F47-40D2-B720-F21605321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0DBC8-DFA0-4C78-9D07-54620EB7BAEF}">
  <ds:schemaRefs>
    <ds:schemaRef ds:uri="http://schemas.microsoft.com/office/2006/metadata/properties"/>
    <ds:schemaRef ds:uri="http://schemas.microsoft.com/office/infopath/2007/PartnerControls"/>
    <ds:schemaRef ds:uri="6f307c37-cb2e-458a-b5dd-38cd8d01481a"/>
    <ds:schemaRef ds:uri="c6f13a72-2a20-4af5-bb5a-5a1446eb384c"/>
  </ds:schemaRefs>
</ds:datastoreItem>
</file>

<file path=customXml/itemProps3.xml><?xml version="1.0" encoding="utf-8"?>
<ds:datastoreItem xmlns:ds="http://schemas.openxmlformats.org/officeDocument/2006/customXml" ds:itemID="{2BC1A5AA-4043-436A-B59E-B22FCDB16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>icf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ICF Board of Directors positions available for election 2024</dc:title>
  <dc:creator>Narelle Henderson</dc:creator>
  <cp:lastModifiedBy>Narelle Henderson</cp:lastModifiedBy>
  <cp:revision>48</cp:revision>
  <cp:lastPrinted>2019-10-08T13:56:00Z</cp:lastPrinted>
  <dcterms:created xsi:type="dcterms:W3CDTF">2024-02-16T13:20:00Z</dcterms:created>
  <dcterms:modified xsi:type="dcterms:W3CDTF">2024-04-25T11:28:00Z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0x01010016EAC7291F3BCF4AA5F413F26F78C303</vt:lpwstr>
  </property>
  <property fmtid="{D5CDD505-2E9C-101B-9397-08002B2CF9AE}" pid="3" name="Order">
    <vt:r8>2293600</vt:r8>
  </property>
  <property fmtid="{D5CDD505-2E9C-101B-9397-08002B2CF9AE}" pid="4" name="MediaServiceImageTags">
    <vt:lpwstr/>
  </property>
</Properties>
</file>