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96FD" w14:textId="410E5580" w:rsidR="00F964B9" w:rsidRPr="001A32D5" w:rsidRDefault="000A106B" w:rsidP="001A32D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u w:val="single"/>
        </w:rPr>
      </w:pPr>
      <w:r w:rsidRPr="001A32D5">
        <w:rPr>
          <w:b/>
          <w:bCs/>
          <w:color w:val="000000"/>
          <w:sz w:val="28"/>
          <w:szCs w:val="28"/>
          <w:u w:val="single"/>
        </w:rPr>
        <w:t>ICF Bid questionnaire for Canoe Slalom World Cup</w:t>
      </w:r>
    </w:p>
    <w:p w14:paraId="33D1ABB6" w14:textId="109D2CE3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and attach the nine (9) mandatory appendices.</w:t>
      </w:r>
    </w:p>
    <w:p w14:paraId="0DB540FC" w14:textId="665564B9" w:rsidR="00666A2E" w:rsidRPr="001C111A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Slalom </w:t>
      </w:r>
      <w:r w:rsidR="00F964B9">
        <w:rPr>
          <w:color w:val="000000"/>
        </w:rPr>
        <w:t>T</w:t>
      </w:r>
      <w:r>
        <w:rPr>
          <w:color w:val="000000"/>
        </w:rPr>
        <w:t xml:space="preserve">echnical </w:t>
      </w:r>
      <w:r w:rsidR="00F964B9">
        <w:rPr>
          <w:color w:val="000000"/>
        </w:rPr>
        <w:t>D</w:t>
      </w:r>
      <w:r>
        <w:rPr>
          <w:color w:val="000000"/>
        </w:rPr>
        <w:t>eliverables for World Championships and World Cups.</w:t>
      </w:r>
    </w:p>
    <w:p w14:paraId="649CF15C" w14:textId="54167E8C" w:rsidR="001C111A" w:rsidRDefault="001C111A" w:rsidP="001C1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1EE91315" w14:textId="77777777" w:rsidR="001C111A" w:rsidRDefault="001C111A" w:rsidP="001C111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D8AAB2E" w14:textId="17928B8F" w:rsidR="00666A2E" w:rsidRDefault="00F964B9" w:rsidP="00BE7E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Hlk22804499"/>
      <w:r>
        <w:rPr>
          <w:color w:val="000000"/>
        </w:rPr>
        <w:t>T</w:t>
      </w:r>
      <w:r w:rsidR="000A106B">
        <w:rPr>
          <w:color w:val="000000"/>
        </w:rPr>
        <w:t xml:space="preserve">o </w:t>
      </w:r>
      <w:r w:rsidR="00715C41">
        <w:rPr>
          <w:color w:val="000000"/>
        </w:rPr>
        <w:t xml:space="preserve">assist the preparation of your </w:t>
      </w:r>
      <w:r w:rsidR="000A106B">
        <w:rPr>
          <w:color w:val="000000"/>
        </w:rPr>
        <w:t>bid document</w:t>
      </w:r>
      <w:r>
        <w:rPr>
          <w:color w:val="000000"/>
        </w:rPr>
        <w:t xml:space="preserve"> we have included the following information</w:t>
      </w:r>
      <w:r w:rsidR="000A106B">
        <w:rPr>
          <w:color w:val="000000"/>
        </w:rPr>
        <w:t>:</w:t>
      </w:r>
    </w:p>
    <w:bookmarkEnd w:id="0"/>
    <w:p w14:paraId="4BD60749" w14:textId="1ED3314E" w:rsidR="00666A2E" w:rsidRDefault="000A106B" w:rsidP="00BE7E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Competition schedule: </w:t>
      </w:r>
      <w:r w:rsidR="00336AB2">
        <w:rPr>
          <w:color w:val="000000"/>
        </w:rPr>
        <w:t>4</w:t>
      </w:r>
      <w:r>
        <w:rPr>
          <w:color w:val="000000"/>
        </w:rPr>
        <w:t xml:space="preserve"> days including </w:t>
      </w:r>
      <w:r w:rsidR="002A4463">
        <w:rPr>
          <w:color w:val="000000"/>
        </w:rPr>
        <w:t>Kayak Cross</w:t>
      </w:r>
    </w:p>
    <w:p w14:paraId="41B7FEAE" w14:textId="2ABF1A92" w:rsidR="00666A2E" w:rsidRPr="00BE7E7A" w:rsidRDefault="009A5E3E" w:rsidP="00BE7E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20</w:t>
      </w:r>
      <w:r w:rsidR="0092254A">
        <w:rPr>
          <w:color w:val="000000"/>
        </w:rPr>
        <w:t>2</w:t>
      </w:r>
      <w:r w:rsidR="001C111A">
        <w:rPr>
          <w:color w:val="000000"/>
        </w:rPr>
        <w:t>4</w:t>
      </w:r>
      <w:r>
        <w:rPr>
          <w:color w:val="000000"/>
        </w:rPr>
        <w:t xml:space="preserve"> p</w:t>
      </w:r>
      <w:r w:rsidR="000A106B">
        <w:rPr>
          <w:color w:val="000000"/>
        </w:rPr>
        <w:t>articipation statistics:</w:t>
      </w:r>
    </w:p>
    <w:p w14:paraId="6EB69C41" w14:textId="77777777" w:rsidR="00BE7E7A" w:rsidRPr="003A3D42" w:rsidRDefault="00BE7E7A" w:rsidP="00BE7E7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1544"/>
        <w:gridCol w:w="1537"/>
        <w:gridCol w:w="1537"/>
        <w:gridCol w:w="1538"/>
        <w:gridCol w:w="1538"/>
      </w:tblGrid>
      <w:tr w:rsidR="00104D51" w14:paraId="69EB3B84" w14:textId="77777777" w:rsidTr="00BE7E7A">
        <w:tc>
          <w:tcPr>
            <w:tcW w:w="165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96CA22D" w14:textId="77777777" w:rsidR="00104D51" w:rsidRDefault="00104D51" w:rsidP="0092254A"/>
          <w:p w14:paraId="57A58CFA" w14:textId="77777777" w:rsidR="003A3D42" w:rsidRPr="003A3D42" w:rsidRDefault="003A3D42" w:rsidP="003A3D42">
            <w:pPr>
              <w:jc w:val="center"/>
            </w:pPr>
          </w:p>
        </w:tc>
        <w:tc>
          <w:tcPr>
            <w:tcW w:w="154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A2371F6" w14:textId="7F1C6526" w:rsidR="00104D51" w:rsidRDefault="00AB7915" w:rsidP="0092254A">
            <w:r>
              <w:t>202</w:t>
            </w:r>
            <w:r w:rsidR="00A85CAC">
              <w:t>4</w:t>
            </w:r>
          </w:p>
          <w:p w14:paraId="44FC47F5" w14:textId="77777777" w:rsidR="00AB7915" w:rsidRDefault="002C3CEE" w:rsidP="0092254A">
            <w:r>
              <w:t>Augsburg</w:t>
            </w:r>
          </w:p>
          <w:p w14:paraId="051E3C8C" w14:textId="235F0FF6" w:rsidR="003A3D42" w:rsidRDefault="003A3D42" w:rsidP="0092254A">
            <w:r>
              <w:t>GER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D0A18E4" w14:textId="43B6B1B5" w:rsidR="00104D51" w:rsidRDefault="002C3CEE" w:rsidP="0092254A">
            <w:r>
              <w:t>202</w:t>
            </w:r>
            <w:r w:rsidR="00A85CAC">
              <w:t>4</w:t>
            </w:r>
          </w:p>
          <w:p w14:paraId="00D91261" w14:textId="77777777" w:rsidR="002C3CEE" w:rsidRDefault="002C3CEE" w:rsidP="0092254A">
            <w:r>
              <w:t>Prague</w:t>
            </w:r>
          </w:p>
          <w:p w14:paraId="740585A5" w14:textId="5C6EA418" w:rsidR="003A3D42" w:rsidRDefault="003A3D42" w:rsidP="0092254A">
            <w:r>
              <w:t>CZE</w:t>
            </w:r>
          </w:p>
        </w:tc>
        <w:tc>
          <w:tcPr>
            <w:tcW w:w="153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D9AFC09" w14:textId="649C2946" w:rsidR="00104D51" w:rsidRDefault="002C3CEE" w:rsidP="0092254A">
            <w:r>
              <w:t>202</w:t>
            </w:r>
            <w:r w:rsidR="00A85CAC">
              <w:t>4</w:t>
            </w:r>
          </w:p>
          <w:p w14:paraId="1000A673" w14:textId="4D9A61E9" w:rsidR="002C3CEE" w:rsidRDefault="00A85CAC" w:rsidP="0092254A">
            <w:r>
              <w:t>Krakow</w:t>
            </w:r>
          </w:p>
          <w:p w14:paraId="12E51364" w14:textId="33C11D30" w:rsidR="003A3D42" w:rsidRDefault="00A85CAC" w:rsidP="0092254A">
            <w:r>
              <w:t>POL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E57A532" w14:textId="43616075" w:rsidR="00104D51" w:rsidRDefault="002C3CEE" w:rsidP="0092254A">
            <w:r>
              <w:t>202</w:t>
            </w:r>
            <w:r w:rsidR="00A85CAC">
              <w:t>4</w:t>
            </w:r>
          </w:p>
          <w:p w14:paraId="37ABC295" w14:textId="77777777" w:rsidR="00A85CAC" w:rsidRDefault="00A85CAC" w:rsidP="0092254A">
            <w:r>
              <w:t>Ivrea</w:t>
            </w:r>
          </w:p>
          <w:p w14:paraId="79258DF6" w14:textId="10EC048B" w:rsidR="003A3D42" w:rsidRDefault="00A85CAC" w:rsidP="00A85CAC">
            <w:r>
              <w:t>ITA</w:t>
            </w:r>
          </w:p>
        </w:tc>
        <w:tc>
          <w:tcPr>
            <w:tcW w:w="153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2B910B8" w14:textId="363E7B99" w:rsidR="00104D51" w:rsidRDefault="002C3CEE" w:rsidP="0092254A">
            <w:r>
              <w:t>202</w:t>
            </w:r>
            <w:r w:rsidR="00A85CAC">
              <w:t>4</w:t>
            </w:r>
            <w:r>
              <w:t xml:space="preserve"> Final</w:t>
            </w:r>
          </w:p>
          <w:p w14:paraId="3E691EDA" w14:textId="77777777" w:rsidR="003A3D42" w:rsidRDefault="00A85CAC" w:rsidP="0092254A">
            <w:r>
              <w:t>La Seu</w:t>
            </w:r>
          </w:p>
          <w:p w14:paraId="30C3FDC5" w14:textId="308FF9A4" w:rsidR="00A85CAC" w:rsidRDefault="00A85CAC" w:rsidP="0092254A">
            <w:r>
              <w:t>ESP</w:t>
            </w:r>
          </w:p>
        </w:tc>
      </w:tr>
      <w:tr w:rsidR="00AB7915" w14:paraId="6243BF16" w14:textId="77777777" w:rsidTr="00BE7E7A"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A2F73" w14:textId="3C955739" w:rsidR="00AB7915" w:rsidRDefault="00AB7915" w:rsidP="00AB7915">
            <w:r>
              <w:t>Number of NFs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B3BB9" w14:textId="7E7323F9" w:rsidR="00AB7915" w:rsidRDefault="00836C9D" w:rsidP="00AB7915">
            <w:r>
              <w:t>41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F063D" w14:textId="0907494C" w:rsidR="00AB7915" w:rsidRDefault="00852A6E" w:rsidP="00AB7915">
            <w:r>
              <w:t>43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F50CA" w14:textId="214974AC" w:rsidR="00AB7915" w:rsidRDefault="00FF51C5" w:rsidP="00AB7915">
            <w:r>
              <w:t>37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B2E52" w14:textId="030E3B23" w:rsidR="00AB7915" w:rsidRDefault="001853B6" w:rsidP="00AB7915">
            <w:r>
              <w:t>41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CF0EE" w14:textId="403589AB" w:rsidR="00AB7915" w:rsidRDefault="002A4463" w:rsidP="00AB7915">
            <w:r>
              <w:t>38</w:t>
            </w:r>
          </w:p>
        </w:tc>
      </w:tr>
      <w:tr w:rsidR="00AB7915" w14:paraId="0272FFA7" w14:textId="77777777" w:rsidTr="00BE7E7A">
        <w:tc>
          <w:tcPr>
            <w:tcW w:w="1656" w:type="dxa"/>
            <w:tcBorders>
              <w:top w:val="single" w:sz="12" w:space="0" w:color="auto"/>
            </w:tcBorders>
            <w:shd w:val="clear" w:color="auto" w:fill="auto"/>
          </w:tcPr>
          <w:p w14:paraId="5C06AD05" w14:textId="48400A56" w:rsidR="00AB7915" w:rsidRDefault="00AB7915" w:rsidP="00AB7915">
            <w:r>
              <w:t>Athlete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7288697" w14:textId="58CC2F37" w:rsidR="00AB7915" w:rsidRDefault="002C4386" w:rsidP="00AB7915">
            <w:r>
              <w:t>2</w:t>
            </w:r>
            <w:r w:rsidR="00714263">
              <w:t>25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38C0064E" w14:textId="3317EB71" w:rsidR="00AB7915" w:rsidRDefault="000B5ADE" w:rsidP="00AB7915">
            <w:r>
              <w:t>272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39BEA1B2" w14:textId="3C6E9472" w:rsidR="00AB7915" w:rsidRDefault="00B70136" w:rsidP="00AB7915">
            <w:r>
              <w:t>201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14:paraId="614E0ED1" w14:textId="3C7EA054" w:rsidR="00AB7915" w:rsidRDefault="0089287A" w:rsidP="00AB7915">
            <w:r>
              <w:t>206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14:paraId="0A9B4A03" w14:textId="55FC5323" w:rsidR="00AB7915" w:rsidRDefault="000B646C" w:rsidP="00AB7915">
            <w:r>
              <w:t>198</w:t>
            </w:r>
          </w:p>
        </w:tc>
      </w:tr>
      <w:tr w:rsidR="00AB7915" w14:paraId="1D1D84BC" w14:textId="77777777" w:rsidTr="00BE7E7A">
        <w:tc>
          <w:tcPr>
            <w:tcW w:w="1656" w:type="dxa"/>
            <w:shd w:val="clear" w:color="auto" w:fill="auto"/>
          </w:tcPr>
          <w:p w14:paraId="10C663BE" w14:textId="5BD95CE8" w:rsidR="00AB7915" w:rsidRDefault="00AB7915" w:rsidP="00AB7915">
            <w:r>
              <w:t>Team Leader, Coach, Team Staff</w:t>
            </w:r>
          </w:p>
        </w:tc>
        <w:tc>
          <w:tcPr>
            <w:tcW w:w="1544" w:type="dxa"/>
          </w:tcPr>
          <w:p w14:paraId="25ED1ABD" w14:textId="1AE1D05C" w:rsidR="00AB7915" w:rsidRDefault="00834310" w:rsidP="00AB7915">
            <w:r>
              <w:t>14</w:t>
            </w:r>
            <w:r w:rsidR="00714263">
              <w:t>3</w:t>
            </w:r>
          </w:p>
        </w:tc>
        <w:tc>
          <w:tcPr>
            <w:tcW w:w="1537" w:type="dxa"/>
          </w:tcPr>
          <w:p w14:paraId="14277D4F" w14:textId="05FBCBF7" w:rsidR="00AB7915" w:rsidRDefault="004164C7" w:rsidP="00AB7915">
            <w:r>
              <w:t>1</w:t>
            </w:r>
            <w:r w:rsidR="00CB3EBD">
              <w:t>9</w:t>
            </w:r>
            <w:r>
              <w:t>7</w:t>
            </w:r>
          </w:p>
        </w:tc>
        <w:tc>
          <w:tcPr>
            <w:tcW w:w="1537" w:type="dxa"/>
          </w:tcPr>
          <w:p w14:paraId="49FEFF77" w14:textId="35E538AC" w:rsidR="00AB7915" w:rsidRDefault="00FE3614" w:rsidP="00AB7915">
            <w:r>
              <w:t>118</w:t>
            </w:r>
          </w:p>
        </w:tc>
        <w:tc>
          <w:tcPr>
            <w:tcW w:w="1538" w:type="dxa"/>
          </w:tcPr>
          <w:p w14:paraId="569B41CF" w14:textId="11A3FEDD" w:rsidR="00AB7915" w:rsidRDefault="0089287A" w:rsidP="00AB7915">
            <w:r>
              <w:t>117</w:t>
            </w:r>
          </w:p>
        </w:tc>
        <w:tc>
          <w:tcPr>
            <w:tcW w:w="1538" w:type="dxa"/>
          </w:tcPr>
          <w:p w14:paraId="1D388A47" w14:textId="37A2654D" w:rsidR="00AB7915" w:rsidRDefault="0077724A" w:rsidP="00AB7915">
            <w:r>
              <w:t>1</w:t>
            </w:r>
            <w:r w:rsidR="000B646C">
              <w:t>29</w:t>
            </w:r>
          </w:p>
        </w:tc>
      </w:tr>
      <w:tr w:rsidR="00AB7915" w14:paraId="61A8A42B" w14:textId="77777777" w:rsidTr="00BE7E7A">
        <w:tc>
          <w:tcPr>
            <w:tcW w:w="1656" w:type="dxa"/>
            <w:shd w:val="clear" w:color="auto" w:fill="auto"/>
          </w:tcPr>
          <w:p w14:paraId="1079E9F4" w14:textId="3CCE1E0D" w:rsidR="00AB7915" w:rsidRDefault="00AB7915" w:rsidP="00AB7915">
            <w:r>
              <w:t>NF Representatives</w:t>
            </w:r>
          </w:p>
        </w:tc>
        <w:tc>
          <w:tcPr>
            <w:tcW w:w="1544" w:type="dxa"/>
          </w:tcPr>
          <w:p w14:paraId="3010FE53" w14:textId="0B543BC7" w:rsidR="00AB7915" w:rsidRDefault="0070648C" w:rsidP="00AB7915">
            <w:r>
              <w:t>8</w:t>
            </w:r>
          </w:p>
        </w:tc>
        <w:tc>
          <w:tcPr>
            <w:tcW w:w="1537" w:type="dxa"/>
          </w:tcPr>
          <w:p w14:paraId="16F970F9" w14:textId="240BC354" w:rsidR="00AB7915" w:rsidRDefault="00EF1F2F" w:rsidP="00AB7915">
            <w:r>
              <w:t>11</w:t>
            </w:r>
          </w:p>
        </w:tc>
        <w:tc>
          <w:tcPr>
            <w:tcW w:w="1537" w:type="dxa"/>
          </w:tcPr>
          <w:p w14:paraId="7A6FCA7C" w14:textId="32FA46D2" w:rsidR="00AB7915" w:rsidRDefault="005C53E7" w:rsidP="00AB7915">
            <w:r>
              <w:t>5</w:t>
            </w:r>
          </w:p>
        </w:tc>
        <w:tc>
          <w:tcPr>
            <w:tcW w:w="1538" w:type="dxa"/>
          </w:tcPr>
          <w:p w14:paraId="2DB7E292" w14:textId="6208272C" w:rsidR="00AB7915" w:rsidRDefault="0089287A" w:rsidP="00AB7915">
            <w:r>
              <w:t>11</w:t>
            </w:r>
          </w:p>
        </w:tc>
        <w:tc>
          <w:tcPr>
            <w:tcW w:w="1538" w:type="dxa"/>
          </w:tcPr>
          <w:p w14:paraId="027BC7B2" w14:textId="735E46B3" w:rsidR="00AB7915" w:rsidRDefault="001F2A33" w:rsidP="00AB7915">
            <w:r>
              <w:t>12</w:t>
            </w:r>
          </w:p>
        </w:tc>
      </w:tr>
      <w:tr w:rsidR="00AB7915" w14:paraId="4D86BDCA" w14:textId="77777777" w:rsidTr="00BE7E7A">
        <w:tc>
          <w:tcPr>
            <w:tcW w:w="1656" w:type="dxa"/>
            <w:shd w:val="clear" w:color="auto" w:fill="B8CCE4" w:themeFill="accent1" w:themeFillTint="66"/>
          </w:tcPr>
          <w:p w14:paraId="1DAF01C8" w14:textId="4A63B688" w:rsidR="00AB7915" w:rsidRPr="00BE7E7A" w:rsidRDefault="00AB7915" w:rsidP="00AB7915">
            <w:pPr>
              <w:rPr>
                <w:b/>
                <w:bCs/>
              </w:rPr>
            </w:pPr>
            <w:r w:rsidRPr="00BE7E7A">
              <w:rPr>
                <w:b/>
                <w:bCs/>
              </w:rPr>
              <w:t>TOTAL</w:t>
            </w:r>
          </w:p>
        </w:tc>
        <w:tc>
          <w:tcPr>
            <w:tcW w:w="1544" w:type="dxa"/>
            <w:shd w:val="clear" w:color="auto" w:fill="B8CCE4" w:themeFill="accent1" w:themeFillTint="66"/>
          </w:tcPr>
          <w:p w14:paraId="5DE41F4F" w14:textId="1CE77845" w:rsidR="00AB7915" w:rsidRDefault="00E9020F" w:rsidP="00AB7915">
            <w:r>
              <w:t>3</w:t>
            </w:r>
            <w:r w:rsidR="003E0051">
              <w:t>76</w:t>
            </w:r>
          </w:p>
        </w:tc>
        <w:tc>
          <w:tcPr>
            <w:tcW w:w="1537" w:type="dxa"/>
            <w:shd w:val="clear" w:color="auto" w:fill="B8CCE4" w:themeFill="accent1" w:themeFillTint="66"/>
          </w:tcPr>
          <w:p w14:paraId="139208BF" w14:textId="32893758" w:rsidR="00AB7915" w:rsidRDefault="004164C7" w:rsidP="00AB7915">
            <w:r>
              <w:t>480</w:t>
            </w:r>
          </w:p>
        </w:tc>
        <w:tc>
          <w:tcPr>
            <w:tcW w:w="1537" w:type="dxa"/>
            <w:shd w:val="clear" w:color="auto" w:fill="B8CCE4" w:themeFill="accent1" w:themeFillTint="66"/>
          </w:tcPr>
          <w:p w14:paraId="64664234" w14:textId="0B4CA92B" w:rsidR="00AB7915" w:rsidRDefault="00FE3614" w:rsidP="00AB7915">
            <w:r>
              <w:t>324</w:t>
            </w:r>
          </w:p>
        </w:tc>
        <w:tc>
          <w:tcPr>
            <w:tcW w:w="1538" w:type="dxa"/>
            <w:shd w:val="clear" w:color="auto" w:fill="B8CCE4" w:themeFill="accent1" w:themeFillTint="66"/>
          </w:tcPr>
          <w:p w14:paraId="4206B549" w14:textId="0DEB560B" w:rsidR="00AB7915" w:rsidRDefault="00DB1AEE" w:rsidP="00AB7915">
            <w:r>
              <w:t>334</w:t>
            </w:r>
          </w:p>
        </w:tc>
        <w:tc>
          <w:tcPr>
            <w:tcW w:w="1538" w:type="dxa"/>
            <w:shd w:val="clear" w:color="auto" w:fill="B8CCE4" w:themeFill="accent1" w:themeFillTint="66"/>
          </w:tcPr>
          <w:p w14:paraId="166576AE" w14:textId="7EF9033D" w:rsidR="00AB7915" w:rsidRDefault="001F2A33" w:rsidP="00AB7915">
            <w:r>
              <w:t>339</w:t>
            </w:r>
          </w:p>
        </w:tc>
      </w:tr>
    </w:tbl>
    <w:p w14:paraId="06D188F3" w14:textId="77777777" w:rsidR="0092254A" w:rsidRPr="0092254A" w:rsidRDefault="0092254A" w:rsidP="0092254A">
      <w:pPr>
        <w:pBdr>
          <w:top w:val="nil"/>
          <w:left w:val="nil"/>
          <w:bottom w:val="nil"/>
          <w:right w:val="nil"/>
          <w:between w:val="nil"/>
        </w:pBdr>
      </w:pPr>
    </w:p>
    <w:p w14:paraId="5A69DBA1" w14:textId="77777777" w:rsidR="00F62BDD" w:rsidRDefault="00F62BDD">
      <w:r>
        <w:br w:type="page"/>
      </w:r>
    </w:p>
    <w:p w14:paraId="4BB6C9E1" w14:textId="6965BAF1" w:rsidR="00666A2E" w:rsidRPr="000B2DB7" w:rsidRDefault="00F62BDD" w:rsidP="00F62BDD">
      <w:pPr>
        <w:pStyle w:val="Heading1"/>
      </w:pPr>
      <w:r>
        <w:lastRenderedPageBreak/>
        <w:t xml:space="preserve">1 – </w:t>
      </w:r>
      <w:r w:rsidR="000A106B" w:rsidRPr="000B2DB7">
        <w:t>General Information</w:t>
      </w:r>
    </w:p>
    <w:p w14:paraId="5699C70B" w14:textId="354EBA59" w:rsidR="000B2DB7" w:rsidRDefault="00F62BDD" w:rsidP="00F62BDD">
      <w:pPr>
        <w:pStyle w:val="Heading2"/>
      </w:pPr>
      <w:r>
        <w:t xml:space="preserve">1.1 – </w:t>
      </w:r>
      <w:r w:rsidR="000A106B" w:rsidRPr="00F62BDD">
        <w:t>Event</w:t>
      </w:r>
      <w:r w:rsidR="000A106B">
        <w:t xml:space="preserve"> title</w:t>
      </w:r>
    </w:p>
    <w:p w14:paraId="404B9FA3" w14:textId="37D8A295" w:rsidR="00666A2E" w:rsidRDefault="000B2DB7" w:rsidP="000B2DB7">
      <w:pPr>
        <w:ind w:left="576"/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</w:t>
      </w:r>
      <w:r w:rsidR="004C1BF6">
        <w:rPr>
          <w:color w:val="000000"/>
        </w:rPr>
        <w:t xml:space="preserve">(Year) </w:t>
      </w:r>
      <w:r w:rsidR="000A106B" w:rsidRPr="000B2DB7">
        <w:t xml:space="preserve">ICF Slalom World Cup </w:t>
      </w:r>
    </w:p>
    <w:p w14:paraId="303802F0" w14:textId="169B619E" w:rsidR="00666A2E" w:rsidRDefault="00F62BDD" w:rsidP="00F62BDD">
      <w:pPr>
        <w:pStyle w:val="Heading2"/>
      </w:pPr>
      <w:r>
        <w:t xml:space="preserve">1.2 – </w:t>
      </w:r>
      <w:r w:rsidR="000A106B">
        <w:t xml:space="preserve">City Name </w:t>
      </w:r>
    </w:p>
    <w:p w14:paraId="6FD5790B" w14:textId="77777777" w:rsidR="00666A2E" w:rsidRDefault="000A106B">
      <w:pPr>
        <w:rPr>
          <w:i/>
        </w:rPr>
      </w:pPr>
      <w:r>
        <w:rPr>
          <w:i/>
        </w:rPr>
        <w:t>This name will be in the event title</w:t>
      </w:r>
    </w:p>
    <w:p w14:paraId="6B917C40" w14:textId="4B301B2F" w:rsidR="00666A2E" w:rsidRDefault="00F62BDD" w:rsidP="00F62BDD">
      <w:pPr>
        <w:pStyle w:val="Heading2"/>
      </w:pPr>
      <w:r>
        <w:t xml:space="preserve">1.3 – </w:t>
      </w:r>
      <w:r w:rsidR="000A106B">
        <w:t>Proposed Dates</w:t>
      </w:r>
    </w:p>
    <w:p w14:paraId="47589AC3" w14:textId="077D778B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calendar for the ICF Canoe Slalom World Cup should be organised around 2 blocks.</w:t>
      </w:r>
    </w:p>
    <w:p w14:paraId="2D35F9E4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indicate your preferred block:</w:t>
      </w:r>
    </w:p>
    <w:p w14:paraId="0AC06B82" w14:textId="11C15542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1" w:name="bookmark=id.gjdgxs" w:colFirst="0" w:colLast="0"/>
      <w:bookmarkEnd w:id="1"/>
      <w:r>
        <w:rPr>
          <w:color w:val="000000"/>
        </w:rPr>
        <w:t xml:space="preserve">☐ June </w:t>
      </w:r>
    </w:p>
    <w:p w14:paraId="12E91F3D" w14:textId="175A9A70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2" w:name="bookmark=id.30j0zll" w:colFirst="0" w:colLast="0"/>
      <w:bookmarkEnd w:id="2"/>
      <w:r>
        <w:rPr>
          <w:color w:val="000000"/>
        </w:rPr>
        <w:t xml:space="preserve">☐ End of August to end of September </w:t>
      </w:r>
    </w:p>
    <w:p w14:paraId="146025CE" w14:textId="77777777" w:rsidR="00666A2E" w:rsidRDefault="000A106B" w:rsidP="000B2DB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3" w:name="bookmark=id.1fob9te" w:colFirst="0" w:colLast="0"/>
      <w:bookmarkEnd w:id="3"/>
      <w:r>
        <w:rPr>
          <w:color w:val="000000"/>
        </w:rPr>
        <w:t xml:space="preserve">☐ other proposal: </w:t>
      </w:r>
    </w:p>
    <w:p w14:paraId="4796FD9E" w14:textId="4FE96A1C" w:rsidR="00666A2E" w:rsidRDefault="00F62BDD" w:rsidP="00F62BDD">
      <w:pPr>
        <w:pStyle w:val="Heading2"/>
      </w:pPr>
      <w:r>
        <w:t xml:space="preserve">1.4 – </w:t>
      </w:r>
      <w:r w:rsidR="000A106B">
        <w:t>Why do you prefer this period?</w:t>
      </w:r>
    </w:p>
    <w:p w14:paraId="068C6F91" w14:textId="24C000B5" w:rsidR="00666A2E" w:rsidRDefault="00F62BDD" w:rsidP="00F62BDD">
      <w:pPr>
        <w:pStyle w:val="Heading2"/>
        <w:rPr>
          <w:color w:val="FF0000"/>
        </w:rPr>
      </w:pPr>
      <w:bookmarkStart w:id="4" w:name="_heading=h.3znysh7" w:colFirst="0" w:colLast="0"/>
      <w:bookmarkEnd w:id="4"/>
      <w:r w:rsidRPr="00F62BDD">
        <w:t xml:space="preserve">1.5 – </w:t>
      </w:r>
      <w:r w:rsidR="000A106B" w:rsidRPr="00F62BDD">
        <w:t>Is there another big event</w:t>
      </w:r>
      <w:r w:rsidR="00FA228D" w:rsidRPr="00F62BDD">
        <w:t xml:space="preserve"> (non-canoeing)</w:t>
      </w:r>
      <w:r w:rsidR="000A106B" w:rsidRPr="00F62BDD">
        <w:t xml:space="preserve"> </w:t>
      </w:r>
      <w:r w:rsidR="00FA228D" w:rsidRPr="00F62BDD">
        <w:t>during the</w:t>
      </w:r>
      <w:r w:rsidR="000A106B" w:rsidRPr="00F62BDD">
        <w:t xml:space="preserve"> preferred period?</w:t>
      </w:r>
      <w:r w:rsidR="000A106B">
        <w:t xml:space="preserve"> </w:t>
      </w:r>
      <w:r w:rsidR="000A106B">
        <w:rPr>
          <w:color w:val="FF0000"/>
        </w:rPr>
        <w:t xml:space="preserve"> </w:t>
      </w:r>
    </w:p>
    <w:p w14:paraId="56D80D32" w14:textId="28DC42CC" w:rsidR="00A85CAC" w:rsidRPr="00A85CAC" w:rsidRDefault="00A85CAC" w:rsidP="00A85CAC">
      <w:pPr>
        <w:pStyle w:val="Heading2"/>
      </w:pPr>
      <w:r>
        <w:t>1.6 - Proposed hosting fee:</w:t>
      </w:r>
    </w:p>
    <w:p w14:paraId="54A0C6FF" w14:textId="227D85CB" w:rsidR="00666A2E" w:rsidRDefault="00F62BDD" w:rsidP="00F62BDD">
      <w:pPr>
        <w:pStyle w:val="Heading2"/>
      </w:pPr>
      <w:r>
        <w:t>1.</w:t>
      </w:r>
      <w:r w:rsidR="00A85CAC">
        <w:t>7</w:t>
      </w:r>
      <w:r>
        <w:t xml:space="preserve"> – </w:t>
      </w:r>
      <w:r w:rsidR="000A106B">
        <w:t>Information about the candidate city</w:t>
      </w:r>
    </w:p>
    <w:p w14:paraId="36FEFCC1" w14:textId="77777777" w:rsidR="00666A2E" w:rsidRDefault="000A106B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6F3342F7" w14:textId="5CDB5813" w:rsidR="00666A2E" w:rsidRDefault="00F62BDD" w:rsidP="00F62BDD">
      <w:pPr>
        <w:pStyle w:val="Heading2"/>
      </w:pPr>
      <w:r>
        <w:t>1.</w:t>
      </w:r>
      <w:r w:rsidR="00A85CAC">
        <w:t>8</w:t>
      </w:r>
      <w:r>
        <w:t xml:space="preserve"> – </w:t>
      </w:r>
      <w:r w:rsidR="000A106B">
        <w:t xml:space="preserve">Key personnel within the Organising Committee </w:t>
      </w:r>
    </w:p>
    <w:p w14:paraId="1C9CE92E" w14:textId="77777777" w:rsidR="00666A2E" w:rsidRDefault="000A106B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666A2E" w14:paraId="1E9A5F04" w14:textId="77777777">
        <w:trPr>
          <w:trHeight w:val="380"/>
        </w:trPr>
        <w:tc>
          <w:tcPr>
            <w:tcW w:w="3166" w:type="dxa"/>
            <w:vAlign w:val="center"/>
          </w:tcPr>
          <w:p w14:paraId="4AAA4F78" w14:textId="77777777" w:rsidR="00666A2E" w:rsidRPr="00F62BDD" w:rsidRDefault="00666A2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167" w:type="dxa"/>
            <w:vAlign w:val="center"/>
          </w:tcPr>
          <w:p w14:paraId="02B78C8F" w14:textId="77777777" w:rsidR="00666A2E" w:rsidRPr="00F62BDD" w:rsidRDefault="000A106B">
            <w:pPr>
              <w:rPr>
                <w:rFonts w:asciiTheme="majorHAnsi" w:hAnsiTheme="majorHAnsi"/>
                <w:b/>
              </w:rPr>
            </w:pPr>
            <w:r w:rsidRPr="00F62BDD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5697F4E2" w14:textId="77777777" w:rsidR="00666A2E" w:rsidRPr="00F62BDD" w:rsidRDefault="000A106B">
            <w:pPr>
              <w:rPr>
                <w:rFonts w:asciiTheme="majorHAnsi" w:hAnsiTheme="majorHAnsi"/>
                <w:b/>
              </w:rPr>
            </w:pPr>
            <w:r w:rsidRPr="00F62BDD">
              <w:rPr>
                <w:rFonts w:asciiTheme="majorHAnsi" w:hAnsiTheme="majorHAnsi"/>
                <w:b/>
              </w:rPr>
              <w:t>Email Address</w:t>
            </w:r>
          </w:p>
        </w:tc>
      </w:tr>
      <w:tr w:rsidR="00666A2E" w14:paraId="4A3E01D4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233BEFED" w14:textId="79E6EBA0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2BDD">
              <w:rPr>
                <w:rFonts w:asciiTheme="majorHAnsi" w:hAnsiTheme="majorHAnsi"/>
              </w:rPr>
              <w:t xml:space="preserve">NF Contact </w:t>
            </w:r>
            <w:r w:rsidR="00F964B9" w:rsidRPr="00F62BDD">
              <w:rPr>
                <w:rFonts w:asciiTheme="majorHAnsi" w:hAnsiTheme="majorHAnsi"/>
              </w:rPr>
              <w:t>Person</w:t>
            </w:r>
          </w:p>
        </w:tc>
        <w:tc>
          <w:tcPr>
            <w:tcW w:w="3167" w:type="dxa"/>
            <w:vAlign w:val="center"/>
          </w:tcPr>
          <w:p w14:paraId="4D7017E9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6052240D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66A2E" w14:paraId="7B281C17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47D90C90" w14:textId="575C13F9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F62BDD">
              <w:rPr>
                <w:rFonts w:asciiTheme="majorHAnsi" w:hAnsiTheme="majorHAnsi"/>
              </w:rPr>
              <w:t xml:space="preserve">HOC </w:t>
            </w:r>
            <w:r w:rsidR="00F62BDD" w:rsidRPr="00F62BDD">
              <w:rPr>
                <w:rFonts w:asciiTheme="majorHAnsi" w:hAnsiTheme="majorHAnsi"/>
              </w:rPr>
              <w:t>Competition</w:t>
            </w:r>
            <w:r w:rsidRPr="00F62BDD">
              <w:rPr>
                <w:rFonts w:asciiTheme="majorHAnsi" w:hAnsiTheme="majorHAnsi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6CC3D563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2FDE3871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66A2E" w14:paraId="7429E100" w14:textId="77777777" w:rsidTr="00F62BDD">
        <w:trPr>
          <w:trHeight w:val="380"/>
        </w:trPr>
        <w:tc>
          <w:tcPr>
            <w:tcW w:w="3166" w:type="dxa"/>
            <w:vAlign w:val="center"/>
          </w:tcPr>
          <w:p w14:paraId="4CCAA4C7" w14:textId="2ECDBB10" w:rsidR="00666A2E" w:rsidRPr="00F62BDD" w:rsidRDefault="000A106B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  <w:r w:rsidRPr="00F62BDD">
              <w:rPr>
                <w:rFonts w:asciiTheme="majorHAnsi" w:hAnsiTheme="majorHAnsi"/>
              </w:rPr>
              <w:t xml:space="preserve">HOC </w:t>
            </w:r>
            <w:r w:rsidR="00F62BDD" w:rsidRPr="00F62BDD">
              <w:rPr>
                <w:rFonts w:asciiTheme="majorHAnsi" w:hAnsiTheme="majorHAnsi"/>
              </w:rPr>
              <w:t>Technical</w:t>
            </w:r>
            <w:r w:rsidRPr="00F62BDD">
              <w:rPr>
                <w:rFonts w:asciiTheme="majorHAnsi" w:hAnsiTheme="majorHAnsi"/>
              </w:rPr>
              <w:t xml:space="preserve"> </w:t>
            </w:r>
            <w:r w:rsidR="00F62BDD" w:rsidRPr="00F62BDD">
              <w:rPr>
                <w:rFonts w:asciiTheme="majorHAnsi" w:hAnsiTheme="majorHAnsi"/>
              </w:rPr>
              <w:t>Organiser</w:t>
            </w:r>
          </w:p>
        </w:tc>
        <w:tc>
          <w:tcPr>
            <w:tcW w:w="3167" w:type="dxa"/>
            <w:vAlign w:val="center"/>
          </w:tcPr>
          <w:p w14:paraId="15203B0A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3167" w:type="dxa"/>
            <w:vAlign w:val="center"/>
          </w:tcPr>
          <w:p w14:paraId="1085B2D2" w14:textId="77777777" w:rsidR="00666A2E" w:rsidRPr="00F62BDD" w:rsidRDefault="00666A2E" w:rsidP="00F62BDD">
            <w:pPr>
              <w:pStyle w:val="NoSpacing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14:paraId="05A9BE7B" w14:textId="77777777" w:rsidR="00666A2E" w:rsidRDefault="000A106B" w:rsidP="00F62BDD">
      <w:r>
        <w:br w:type="page"/>
      </w:r>
    </w:p>
    <w:p w14:paraId="5BFD235D" w14:textId="6E15BDB2" w:rsidR="00666A2E" w:rsidRDefault="00F62BDD" w:rsidP="00F62BDD">
      <w:pPr>
        <w:pStyle w:val="Heading1"/>
      </w:pPr>
      <w:r>
        <w:lastRenderedPageBreak/>
        <w:t xml:space="preserve">2 – </w:t>
      </w:r>
      <w:r w:rsidR="000A106B">
        <w:t>Provisional budget</w:t>
      </w:r>
    </w:p>
    <w:p w14:paraId="194286D9" w14:textId="3A7463BA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r w:rsidR="00F964B9">
        <w:rPr>
          <w:b/>
          <w:color w:val="0070C0"/>
        </w:rPr>
        <w:t>provide:</w:t>
      </w:r>
      <w:r>
        <w:rPr>
          <w:b/>
          <w:color w:val="0070C0"/>
        </w:rPr>
        <w:t xml:space="preserve"> provisional budget based on the template</w:t>
      </w:r>
    </w:p>
    <w:p w14:paraId="283BE111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1C35FF6D" w14:textId="0FA5E1C9" w:rsidR="00666A2E" w:rsidRDefault="00A8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Proposed hosting fee</w:t>
      </w:r>
    </w:p>
    <w:p w14:paraId="5E94BF8E" w14:textId="11212B08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timing and scoring provider &amp; Judging Slow-motion services: </w:t>
      </w:r>
      <w:r w:rsidR="00884FFE">
        <w:rPr>
          <w:color w:val="000000"/>
        </w:rPr>
        <w:t>21</w:t>
      </w:r>
      <w:r>
        <w:rPr>
          <w:color w:val="000000"/>
        </w:rPr>
        <w:t>’</w:t>
      </w:r>
      <w:r w:rsidR="00884FFE">
        <w:rPr>
          <w:color w:val="000000"/>
        </w:rPr>
        <w:t>5</w:t>
      </w:r>
      <w:r>
        <w:rPr>
          <w:color w:val="000000"/>
        </w:rPr>
        <w:t>00€ (final amount to be confirmed)</w:t>
      </w:r>
    </w:p>
    <w:p w14:paraId="0B8584F4" w14:textId="23D9F44D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medals: 300€ (final amount to be confirmed)</w:t>
      </w:r>
    </w:p>
    <w:p w14:paraId="1C4A3A5E" w14:textId="77777777" w:rsidR="00666A2E" w:rsidRDefault="000A1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TV production provider: provision of 50’000€ should be included.</w:t>
      </w:r>
    </w:p>
    <w:p w14:paraId="66ADE4B0" w14:textId="34066ACB" w:rsidR="00666A2E" w:rsidRDefault="00D00EF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TBC after final confirmation with ICF</w:t>
      </w:r>
    </w:p>
    <w:p w14:paraId="382B2B26" w14:textId="6FD8ABD5" w:rsidR="00666A2E" w:rsidRDefault="00F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</w:t>
      </w:r>
      <w:r w:rsidR="000A106B">
        <w:rPr>
          <w:color w:val="000000"/>
        </w:rPr>
        <w:t xml:space="preserve">our </w:t>
      </w:r>
      <w:r>
        <w:rPr>
          <w:color w:val="000000"/>
        </w:rPr>
        <w:t>provisional budget</w:t>
      </w:r>
      <w:r w:rsidR="000A106B">
        <w:rPr>
          <w:color w:val="000000"/>
        </w:rPr>
        <w:t xml:space="preserve"> must </w:t>
      </w:r>
      <w:r w:rsidR="001E3ABF">
        <w:rPr>
          <w:color w:val="000000"/>
        </w:rPr>
        <w:t>include</w:t>
      </w:r>
      <w:r>
        <w:rPr>
          <w:color w:val="000000"/>
        </w:rPr>
        <w:t xml:space="preserve"> a</w:t>
      </w:r>
      <w:r w:rsidR="000A106B">
        <w:rPr>
          <w:color w:val="000000"/>
        </w:rPr>
        <w:t xml:space="preserve"> minimum </w:t>
      </w:r>
      <w:r>
        <w:rPr>
          <w:color w:val="000000"/>
        </w:rPr>
        <w:t xml:space="preserve">of </w:t>
      </w:r>
      <w:r w:rsidR="000A106B">
        <w:rPr>
          <w:color w:val="000000"/>
        </w:rPr>
        <w:t>5% from the total amount of your provisional budget</w:t>
      </w:r>
      <w:r>
        <w:rPr>
          <w:color w:val="000000"/>
        </w:rPr>
        <w:t xml:space="preserve"> for contingency plan.</w:t>
      </w:r>
    </w:p>
    <w:p w14:paraId="6B232A44" w14:textId="0F227226" w:rsidR="00666A2E" w:rsidRDefault="00F62BDD" w:rsidP="00F62BDD">
      <w:pPr>
        <w:pStyle w:val="Heading1"/>
      </w:pPr>
      <w:r>
        <w:t xml:space="preserve">3 – </w:t>
      </w:r>
      <w:r w:rsidR="000A106B">
        <w:t xml:space="preserve">ICF </w:t>
      </w:r>
      <w:r w:rsidR="00F50CAC">
        <w:t>operational requirements</w:t>
      </w:r>
      <w:r w:rsidR="000A106B">
        <w:t xml:space="preserve"> acceptance</w:t>
      </w:r>
    </w:p>
    <w:p w14:paraId="3F196E43" w14:textId="538C5518" w:rsidR="00666A2E" w:rsidRDefault="00F62BDD" w:rsidP="00F62BDD">
      <w:pPr>
        <w:pStyle w:val="Heading2"/>
      </w:pPr>
      <w:r>
        <w:t xml:space="preserve">3.1 – </w:t>
      </w:r>
      <w:r w:rsidR="000A106B">
        <w:t>Principle</w:t>
      </w:r>
    </w:p>
    <w:p w14:paraId="4DA7C80C" w14:textId="6C69581F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</w:t>
      </w:r>
      <w:r w:rsidR="00F50CAC">
        <w:rPr>
          <w:color w:val="000000"/>
        </w:rPr>
        <w:t>Operational Requirements</w:t>
      </w:r>
      <w:r>
        <w:rPr>
          <w:color w:val="000000"/>
        </w:rPr>
        <w:t xml:space="preserve"> for ICF World Cups”</w:t>
      </w:r>
    </w:p>
    <w:p w14:paraId="38B247AE" w14:textId="3133466D" w:rsidR="00666A2E" w:rsidRDefault="00F62BDD" w:rsidP="00F62BDD">
      <w:pPr>
        <w:pStyle w:val="Heading1"/>
      </w:pPr>
      <w:bookmarkStart w:id="5" w:name="_heading=h.2et92p0" w:colFirst="0" w:colLast="0"/>
      <w:bookmarkEnd w:id="5"/>
      <w:r>
        <w:t xml:space="preserve">4 – </w:t>
      </w:r>
      <w:r w:rsidR="000A106B">
        <w:t>Immigration and Custom Procedure</w:t>
      </w:r>
    </w:p>
    <w:p w14:paraId="2A74B774" w14:textId="7D79373D" w:rsidR="00666A2E" w:rsidRDefault="00F62BDD" w:rsidP="00F62BDD">
      <w:pPr>
        <w:pStyle w:val="Heading2"/>
      </w:pPr>
      <w:r>
        <w:t xml:space="preserve">4.1 – </w:t>
      </w:r>
      <w:r w:rsidR="000A106B">
        <w:t>Visa requirements</w:t>
      </w:r>
    </w:p>
    <w:p w14:paraId="5AAE9D6E" w14:textId="4CBD3650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1E3ABF" w:rsidRPr="00F964B9">
        <w:rPr>
          <w:i/>
          <w:color w:val="000000"/>
        </w:rPr>
        <w:t>the</w:t>
      </w:r>
      <w:r w:rsidR="001E3ABF">
        <w:rPr>
          <w:i/>
          <w:color w:val="000000"/>
        </w:rPr>
        <w:t xml:space="preserve">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77DA58F4" w14:textId="069ABE94" w:rsidR="00666A2E" w:rsidRDefault="00F62BDD" w:rsidP="00F62BDD">
      <w:pPr>
        <w:pStyle w:val="Heading2"/>
      </w:pPr>
      <w:r>
        <w:t xml:space="preserve">4.2 – </w:t>
      </w:r>
      <w:r w:rsidR="000A106B" w:rsidRPr="001E3ABF">
        <w:t>Customs</w:t>
      </w:r>
      <w:r w:rsidR="000A106B">
        <w:t xml:space="preserve"> regulations</w:t>
      </w:r>
    </w:p>
    <w:p w14:paraId="0E937A3C" w14:textId="3F143FCE" w:rsidR="00666A2E" w:rsidRDefault="001E3AB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Describe m</w:t>
      </w:r>
      <w:r w:rsidR="000A106B">
        <w:rPr>
          <w:i/>
          <w:color w:val="000000"/>
        </w:rPr>
        <w:t>easure</w:t>
      </w:r>
      <w:r>
        <w:rPr>
          <w:i/>
          <w:color w:val="000000"/>
        </w:rPr>
        <w:t>s</w:t>
      </w:r>
      <w:r w:rsidR="000A106B">
        <w:rPr>
          <w:i/>
          <w:color w:val="000000"/>
        </w:rPr>
        <w:t xml:space="preserve"> that will be put into place to facilitate the process (e.g. Sport Equipment)?</w:t>
      </w:r>
    </w:p>
    <w:p w14:paraId="11113AEB" w14:textId="77777777" w:rsidR="00D00EF7" w:rsidRDefault="00D00E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4AC5115C" w14:textId="2F31E617" w:rsidR="00666A2E" w:rsidRDefault="00F62BDD" w:rsidP="00F62BDD">
      <w:pPr>
        <w:pStyle w:val="Heading1"/>
        <w:rPr>
          <w:i/>
          <w:sz w:val="22"/>
          <w:szCs w:val="22"/>
        </w:rPr>
      </w:pPr>
      <w:r>
        <w:lastRenderedPageBreak/>
        <w:t xml:space="preserve">5 – </w:t>
      </w:r>
      <w:r w:rsidR="000A106B" w:rsidRPr="00DB7378">
        <w:t>Venue</w:t>
      </w:r>
      <w:r w:rsidR="000A106B">
        <w:t xml:space="preserve"> Homologation</w:t>
      </w:r>
    </w:p>
    <w:p w14:paraId="0537CDCB" w14:textId="689D71E0" w:rsidR="00666A2E" w:rsidRDefault="00F62BDD" w:rsidP="00F62BDD">
      <w:pPr>
        <w:pStyle w:val="Heading2"/>
      </w:pPr>
      <w:r>
        <w:t xml:space="preserve">5.1 – </w:t>
      </w:r>
      <w:r w:rsidR="000A106B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666A2E" w14:paraId="695B4E3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48DE9047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1D51E217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409F09C4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6ED48738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A54571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521EC1E7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0468550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1C75112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3868131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101AD7D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38693D79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666A2E" w14:paraId="0ED4AD02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BB221C5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BC63B1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FFDD130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174EDF67" w14:textId="5185A698" w:rsidR="00666A2E" w:rsidRDefault="00F62BDD" w:rsidP="00522466">
      <w:pPr>
        <w:pStyle w:val="Heading2"/>
        <w:numPr>
          <w:ilvl w:val="1"/>
          <w:numId w:val="11"/>
        </w:numPr>
        <w:rPr>
          <w:i/>
          <w:sz w:val="22"/>
          <w:szCs w:val="22"/>
        </w:rPr>
      </w:pPr>
      <w:r>
        <w:t xml:space="preserve">– </w:t>
      </w:r>
      <w:r w:rsidR="000A106B">
        <w:t>Was your venue homologated by the ICF?</w:t>
      </w:r>
      <w:r w:rsidR="000A106B">
        <w:rPr>
          <w:color w:val="FF0000"/>
        </w:rPr>
        <w:t xml:space="preserve"> </w:t>
      </w:r>
    </w:p>
    <w:p w14:paraId="783055BF" w14:textId="77777777" w:rsidR="00522466" w:rsidRDefault="00522466" w:rsidP="0052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 xml:space="preserve">☐ </w:t>
      </w:r>
      <w:r w:rsidR="000A106B" w:rsidRPr="00522466">
        <w:rPr>
          <w:color w:val="000000"/>
        </w:rPr>
        <w:t>Yes</w:t>
      </w:r>
    </w:p>
    <w:p w14:paraId="0CC993EC" w14:textId="715683E2" w:rsidR="00666A2E" w:rsidRDefault="00522466" w:rsidP="005224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color w:val="000000"/>
        </w:rPr>
        <w:t xml:space="preserve">☐ </w:t>
      </w:r>
      <w:r w:rsidR="000A106B">
        <w:rPr>
          <w:color w:val="000000"/>
        </w:rPr>
        <w:t>No</w:t>
      </w:r>
    </w:p>
    <w:p w14:paraId="2C3C89AC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i/>
          <w:color w:val="000000"/>
        </w:rPr>
        <w:t>If not, you must plan an homologation visit before the allocation of the event with the ICF.</w:t>
      </w:r>
    </w:p>
    <w:p w14:paraId="297A4328" w14:textId="049910DB" w:rsidR="00666A2E" w:rsidRDefault="00F62BDD" w:rsidP="00F62BDD">
      <w:pPr>
        <w:pStyle w:val="Heading2"/>
      </w:pPr>
      <w:r>
        <w:t xml:space="preserve">5.3 – </w:t>
      </w:r>
      <w:r w:rsidR="000A106B">
        <w:t>If you have “Key mandatory action</w:t>
      </w:r>
      <w:r w:rsidR="001E3ABF">
        <w:t>s</w:t>
      </w:r>
      <w:r w:rsidR="000A106B">
        <w:t>” needed after the homologation report:</w:t>
      </w:r>
    </w:p>
    <w:p w14:paraId="526F2DCC" w14:textId="77777777" w:rsidR="00666A2E" w:rsidRDefault="000A10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your action plan to achieve it? (e.g. budget, timeline, external expertise)</w:t>
      </w:r>
    </w:p>
    <w:p w14:paraId="0E3CC3E7" w14:textId="16674FAE" w:rsidR="00666A2E" w:rsidRDefault="00F62BDD" w:rsidP="00F62BDD">
      <w:pPr>
        <w:pStyle w:val="Heading2"/>
      </w:pPr>
      <w:r>
        <w:t xml:space="preserve">5.4 – </w:t>
      </w:r>
      <w:r w:rsidR="000A106B">
        <w:t>What is your venue or facility main weakness and how you plan to solve or diminish its impact?</w:t>
      </w:r>
    </w:p>
    <w:p w14:paraId="4C3431C2" w14:textId="18A6966B" w:rsidR="00666A2E" w:rsidRDefault="00F62BDD" w:rsidP="00F62BDD">
      <w:pPr>
        <w:pStyle w:val="Heading2"/>
      </w:pPr>
      <w:r>
        <w:t xml:space="preserve">5.5 – </w:t>
      </w:r>
      <w:r w:rsidR="000A106B">
        <w:t>Contingency Plan</w:t>
      </w:r>
    </w:p>
    <w:p w14:paraId="0965CC33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21578982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364316EB" w14:textId="65C399EE" w:rsidR="00666A2E" w:rsidRDefault="00F62BDD" w:rsidP="00F62BDD">
      <w:pPr>
        <w:pStyle w:val="Heading1"/>
      </w:pPr>
      <w:r>
        <w:t xml:space="preserve">6 – </w:t>
      </w:r>
      <w:r w:rsidR="000A106B">
        <w:t>Sport Event Hosting Experience</w:t>
      </w:r>
    </w:p>
    <w:p w14:paraId="46D31547" w14:textId="1240368B" w:rsidR="00666A2E" w:rsidRDefault="00F62BDD" w:rsidP="00F62BDD">
      <w:pPr>
        <w:pStyle w:val="Heading2"/>
      </w:pPr>
      <w:r>
        <w:t xml:space="preserve">6.1 – </w:t>
      </w:r>
      <w:r w:rsidR="000A106B">
        <w:t>What is the experience of your Host Organising Committee?</w:t>
      </w:r>
    </w:p>
    <w:p w14:paraId="2AE431D1" w14:textId="18A17AAC" w:rsidR="00666A2E" w:rsidRDefault="00F62BDD" w:rsidP="00F62BDD">
      <w:pPr>
        <w:pStyle w:val="Heading2"/>
      </w:pPr>
      <w:r>
        <w:t xml:space="preserve">6.2 – </w:t>
      </w:r>
      <w:r w:rsidR="000A106B">
        <w:t>Test Event for new venue</w:t>
      </w:r>
    </w:p>
    <w:p w14:paraId="0F57DD6B" w14:textId="0300EF06" w:rsidR="00666A2E" w:rsidRDefault="001E3ABF">
      <w:r>
        <w:t>What is the p</w:t>
      </w:r>
      <w:r w:rsidR="000A106B">
        <w:t>lan for at least one test event with an ICF ranking competition</w:t>
      </w:r>
      <w:r>
        <w:t>?</w:t>
      </w:r>
    </w:p>
    <w:p w14:paraId="38D61814" w14:textId="77777777" w:rsidR="00666A2E" w:rsidRDefault="000A106B">
      <w:pPr>
        <w:rPr>
          <w:b/>
          <w:color w:val="2E74B5"/>
          <w:sz w:val="32"/>
          <w:szCs w:val="32"/>
        </w:rPr>
      </w:pPr>
      <w:r>
        <w:br w:type="page"/>
      </w:r>
    </w:p>
    <w:p w14:paraId="086698AD" w14:textId="236D6F84" w:rsidR="00666A2E" w:rsidRDefault="00F62BDD" w:rsidP="00F62BDD">
      <w:pPr>
        <w:pStyle w:val="Heading1"/>
      </w:pPr>
      <w:r>
        <w:lastRenderedPageBreak/>
        <w:t xml:space="preserve">7 – </w:t>
      </w:r>
      <w:r w:rsidR="000A106B">
        <w:t xml:space="preserve">Venue and Sport organisation </w:t>
      </w:r>
    </w:p>
    <w:p w14:paraId="62FBDD6B" w14:textId="77777777" w:rsidR="00666A2E" w:rsidRDefault="000A106B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736A3107" w14:textId="076436FF" w:rsidR="00666A2E" w:rsidRDefault="00F62BDD" w:rsidP="00F62BDD">
      <w:pPr>
        <w:pStyle w:val="Heading2"/>
        <w:numPr>
          <w:ilvl w:val="1"/>
          <w:numId w:val="10"/>
        </w:numPr>
      </w:pPr>
      <w:r>
        <w:t xml:space="preserve">– </w:t>
      </w:r>
      <w:r w:rsidR="000A106B">
        <w:t>Mandatory areas</w:t>
      </w:r>
    </w:p>
    <w:p w14:paraId="4BE7CD9B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16C79B16" w14:textId="425DF601" w:rsidR="00666A2E" w:rsidRDefault="00F62BDD" w:rsidP="00F62BDD">
      <w:pPr>
        <w:pStyle w:val="Heading2"/>
      </w:pPr>
      <w:r>
        <w:t xml:space="preserve">7.2 – </w:t>
      </w:r>
      <w:r w:rsidR="000A106B">
        <w:t>Areas details</w:t>
      </w:r>
    </w:p>
    <w:p w14:paraId="0295646D" w14:textId="37C8FD05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1C26D4">
        <w:rPr>
          <w:color w:val="000000"/>
        </w:rPr>
        <w:t xml:space="preserve"> Not all areas are mandatory. Please refer to the Operational Requirements.</w:t>
      </w:r>
    </w:p>
    <w:tbl>
      <w:tblPr>
        <w:tblStyle w:val="a1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666A2E" w:rsidRPr="00AF318D" w14:paraId="50414A1E" w14:textId="77777777" w:rsidTr="00F62BDD">
        <w:tc>
          <w:tcPr>
            <w:tcW w:w="704" w:type="dxa"/>
            <w:vMerge w:val="restart"/>
            <w:vAlign w:val="center"/>
          </w:tcPr>
          <w:p w14:paraId="383A5D6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321CF3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1BA5665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33549E1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Infrastructures</w:t>
            </w:r>
          </w:p>
        </w:tc>
      </w:tr>
      <w:tr w:rsidR="00666A2E" w:rsidRPr="00AF318D" w14:paraId="0F904B86" w14:textId="77777777" w:rsidTr="00F62BDD">
        <w:tc>
          <w:tcPr>
            <w:tcW w:w="704" w:type="dxa"/>
            <w:vMerge/>
            <w:vAlign w:val="center"/>
          </w:tcPr>
          <w:p w14:paraId="73C54D7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3235" w:type="dxa"/>
            <w:vMerge/>
            <w:vAlign w:val="center"/>
          </w:tcPr>
          <w:p w14:paraId="7339D5F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820" w:type="dxa"/>
            <w:vMerge/>
            <w:vAlign w:val="center"/>
          </w:tcPr>
          <w:p w14:paraId="0CD39CF0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D385C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Temporary</w:t>
            </w:r>
          </w:p>
        </w:tc>
        <w:tc>
          <w:tcPr>
            <w:tcW w:w="1694" w:type="dxa"/>
            <w:vAlign w:val="center"/>
          </w:tcPr>
          <w:p w14:paraId="6630801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DAFE27A" w14:textId="77777777" w:rsidR="00666A2E" w:rsidRPr="00F964B9" w:rsidRDefault="000A106B" w:rsidP="00F62BDD">
            <w:pPr>
              <w:pStyle w:val="NoSpacing"/>
              <w:jc w:val="center"/>
              <w:rPr>
                <w:rFonts w:asciiTheme="majorHAnsi" w:hAnsiTheme="majorHAnsi"/>
                <w:lang w:val="en-GB"/>
              </w:rPr>
            </w:pPr>
            <w:r w:rsidRPr="00F964B9">
              <w:rPr>
                <w:rFonts w:asciiTheme="majorHAnsi" w:hAnsiTheme="majorHAnsi"/>
                <w:lang w:val="en-GB"/>
              </w:rPr>
              <w:t>New permanent building to create</w:t>
            </w:r>
          </w:p>
        </w:tc>
      </w:tr>
      <w:tr w:rsidR="00666A2E" w:rsidRPr="00AF318D" w14:paraId="64633D2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2DAE080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</w:t>
            </w:r>
          </w:p>
        </w:tc>
        <w:tc>
          <w:tcPr>
            <w:tcW w:w="3235" w:type="dxa"/>
            <w:vAlign w:val="center"/>
          </w:tcPr>
          <w:p w14:paraId="0877D9A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On Venue Results Management</w:t>
            </w:r>
          </w:p>
        </w:tc>
        <w:tc>
          <w:tcPr>
            <w:tcW w:w="820" w:type="dxa"/>
            <w:vAlign w:val="center"/>
          </w:tcPr>
          <w:p w14:paraId="78E5A9F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DB661D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bookmarkStart w:id="6" w:name="bookmark=id.tyjcwt" w:colFirst="0" w:colLast="0"/>
            <w:bookmarkEnd w:id="6"/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8D356C7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B517E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3088433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E2DF68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2</w:t>
            </w:r>
          </w:p>
        </w:tc>
        <w:tc>
          <w:tcPr>
            <w:tcW w:w="3235" w:type="dxa"/>
            <w:vAlign w:val="center"/>
          </w:tcPr>
          <w:p w14:paraId="54569DE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19F5C952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5390D0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8B6A9C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129B188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A7D828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8C4893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3</w:t>
            </w:r>
          </w:p>
        </w:tc>
        <w:tc>
          <w:tcPr>
            <w:tcW w:w="3235" w:type="dxa"/>
            <w:vAlign w:val="center"/>
          </w:tcPr>
          <w:p w14:paraId="06D10A6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1C87E755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4C2754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31A16F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AF094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539AC6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6C0596A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4</w:t>
            </w:r>
          </w:p>
        </w:tc>
        <w:tc>
          <w:tcPr>
            <w:tcW w:w="3235" w:type="dxa"/>
            <w:vAlign w:val="center"/>
          </w:tcPr>
          <w:p w14:paraId="2D71C9E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TVS room</w:t>
            </w:r>
          </w:p>
        </w:tc>
        <w:tc>
          <w:tcPr>
            <w:tcW w:w="820" w:type="dxa"/>
            <w:vAlign w:val="center"/>
          </w:tcPr>
          <w:p w14:paraId="015A9994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BC2784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8C96B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27E601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1DA4E9F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0978E9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5</w:t>
            </w:r>
          </w:p>
        </w:tc>
        <w:tc>
          <w:tcPr>
            <w:tcW w:w="3235" w:type="dxa"/>
            <w:vAlign w:val="center"/>
          </w:tcPr>
          <w:p w14:paraId="5144E50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Equipment control station</w:t>
            </w:r>
          </w:p>
        </w:tc>
        <w:tc>
          <w:tcPr>
            <w:tcW w:w="820" w:type="dxa"/>
            <w:vAlign w:val="center"/>
          </w:tcPr>
          <w:p w14:paraId="5B143383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108FD5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0EB906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8108AA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2094BB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AB0576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6</w:t>
            </w:r>
          </w:p>
        </w:tc>
        <w:tc>
          <w:tcPr>
            <w:tcW w:w="3235" w:type="dxa"/>
            <w:vAlign w:val="center"/>
          </w:tcPr>
          <w:p w14:paraId="3A16373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Nation Area</w:t>
            </w:r>
          </w:p>
        </w:tc>
        <w:tc>
          <w:tcPr>
            <w:tcW w:w="820" w:type="dxa"/>
            <w:vAlign w:val="center"/>
          </w:tcPr>
          <w:p w14:paraId="01509A7D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C4363A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053115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DCD8F8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8B5480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29A95BE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7</w:t>
            </w:r>
          </w:p>
        </w:tc>
        <w:tc>
          <w:tcPr>
            <w:tcW w:w="3235" w:type="dxa"/>
            <w:vAlign w:val="center"/>
          </w:tcPr>
          <w:p w14:paraId="61388DC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Boat storage</w:t>
            </w:r>
          </w:p>
        </w:tc>
        <w:tc>
          <w:tcPr>
            <w:tcW w:w="820" w:type="dxa"/>
            <w:vAlign w:val="center"/>
          </w:tcPr>
          <w:p w14:paraId="51A30C37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718716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FC4151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06A4A6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3AF3A08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D9922F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8</w:t>
            </w:r>
          </w:p>
        </w:tc>
        <w:tc>
          <w:tcPr>
            <w:tcW w:w="3235" w:type="dxa"/>
            <w:vAlign w:val="center"/>
          </w:tcPr>
          <w:p w14:paraId="06E013B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5D60F1C0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6B273B4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B19D52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9141D2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1062AC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4522F1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9</w:t>
            </w:r>
          </w:p>
        </w:tc>
        <w:tc>
          <w:tcPr>
            <w:tcW w:w="3235" w:type="dxa"/>
            <w:vAlign w:val="center"/>
          </w:tcPr>
          <w:p w14:paraId="6FE4FAD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Media Center</w:t>
            </w:r>
          </w:p>
        </w:tc>
        <w:tc>
          <w:tcPr>
            <w:tcW w:w="820" w:type="dxa"/>
            <w:vAlign w:val="center"/>
          </w:tcPr>
          <w:p w14:paraId="3E78E001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3E36599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61887F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624135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4F7B83A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4A3BCA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10</w:t>
            </w:r>
          </w:p>
        </w:tc>
        <w:tc>
          <w:tcPr>
            <w:tcW w:w="3235" w:type="dxa"/>
            <w:vAlign w:val="center"/>
          </w:tcPr>
          <w:p w14:paraId="188A356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Mixed Zone</w:t>
            </w:r>
          </w:p>
        </w:tc>
        <w:tc>
          <w:tcPr>
            <w:tcW w:w="820" w:type="dxa"/>
            <w:vAlign w:val="center"/>
          </w:tcPr>
          <w:p w14:paraId="092E9FBC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CB2AC7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D8E26E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6177E43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62D9E54D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07562F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11</w:t>
            </w:r>
          </w:p>
        </w:tc>
        <w:tc>
          <w:tcPr>
            <w:tcW w:w="3235" w:type="dxa"/>
            <w:vAlign w:val="center"/>
          </w:tcPr>
          <w:p w14:paraId="4261C53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ICF office</w:t>
            </w:r>
          </w:p>
        </w:tc>
        <w:tc>
          <w:tcPr>
            <w:tcW w:w="820" w:type="dxa"/>
            <w:vAlign w:val="center"/>
          </w:tcPr>
          <w:p w14:paraId="3BD8A182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00B8C4B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B5FFED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CC168AF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01E356B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5C3EB21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12</w:t>
            </w:r>
          </w:p>
        </w:tc>
        <w:tc>
          <w:tcPr>
            <w:tcW w:w="3235" w:type="dxa"/>
            <w:vAlign w:val="center"/>
          </w:tcPr>
          <w:p w14:paraId="6C43AEAA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7B90AF6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78A722F1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EF46DD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22789E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44140AA6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982698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13</w:t>
            </w:r>
          </w:p>
        </w:tc>
        <w:tc>
          <w:tcPr>
            <w:tcW w:w="3235" w:type="dxa"/>
            <w:vAlign w:val="center"/>
          </w:tcPr>
          <w:p w14:paraId="6B15FDC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HOC Office</w:t>
            </w:r>
          </w:p>
        </w:tc>
        <w:tc>
          <w:tcPr>
            <w:tcW w:w="820" w:type="dxa"/>
            <w:vAlign w:val="center"/>
          </w:tcPr>
          <w:p w14:paraId="45B4FD65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B69D50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61F008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E642CB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20920A45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4FE9558D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14</w:t>
            </w:r>
          </w:p>
        </w:tc>
        <w:tc>
          <w:tcPr>
            <w:tcW w:w="3235" w:type="dxa"/>
            <w:vAlign w:val="center"/>
          </w:tcPr>
          <w:p w14:paraId="4583D4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6D7BD08B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41FC5E7B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9C16370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B106F7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0A60A5C0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1DA0B636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15</w:t>
            </w:r>
          </w:p>
        </w:tc>
        <w:tc>
          <w:tcPr>
            <w:tcW w:w="3235" w:type="dxa"/>
            <w:vAlign w:val="center"/>
          </w:tcPr>
          <w:p w14:paraId="397AF17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Volunteer lounge</w:t>
            </w:r>
          </w:p>
        </w:tc>
        <w:tc>
          <w:tcPr>
            <w:tcW w:w="820" w:type="dxa"/>
            <w:vAlign w:val="center"/>
          </w:tcPr>
          <w:p w14:paraId="3C8F00E8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55229C79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BD99FC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6D37C9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50EBEC6A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38C35CE4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16</w:t>
            </w:r>
          </w:p>
        </w:tc>
        <w:tc>
          <w:tcPr>
            <w:tcW w:w="3235" w:type="dxa"/>
            <w:vAlign w:val="center"/>
          </w:tcPr>
          <w:p w14:paraId="39CF5BC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630025DF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7B9DAA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0059E5E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2995F5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666A2E" w:rsidRPr="00AF318D" w14:paraId="30FAC18B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05D98DDC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17</w:t>
            </w:r>
          </w:p>
        </w:tc>
        <w:tc>
          <w:tcPr>
            <w:tcW w:w="3235" w:type="dxa"/>
            <w:vAlign w:val="center"/>
          </w:tcPr>
          <w:p w14:paraId="0623D1E5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2737EEAC" w14:textId="77777777" w:rsidR="00666A2E" w:rsidRPr="00AF318D" w:rsidRDefault="00666A2E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7CC03F8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8C0FF82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F1703D3" w14:textId="77777777" w:rsidR="00666A2E" w:rsidRPr="00AF318D" w:rsidRDefault="000A106B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F62BDD" w:rsidRPr="00AF318D" w14:paraId="1AEB9F71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3C01ED57" w14:textId="1303415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18</w:t>
            </w:r>
          </w:p>
        </w:tc>
        <w:tc>
          <w:tcPr>
            <w:tcW w:w="3235" w:type="dxa"/>
            <w:vAlign w:val="center"/>
          </w:tcPr>
          <w:p w14:paraId="30FB0643" w14:textId="22AAB249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VIP area</w:t>
            </w:r>
          </w:p>
        </w:tc>
        <w:tc>
          <w:tcPr>
            <w:tcW w:w="820" w:type="dxa"/>
            <w:vAlign w:val="center"/>
          </w:tcPr>
          <w:p w14:paraId="292C0225" w14:textId="7777777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185B1C10" w14:textId="4C5159F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A504463" w14:textId="67F53E8E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45C7B1B" w14:textId="466DC805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  <w:tr w:rsidR="00F62BDD" w:rsidRPr="00AF318D" w14:paraId="7752CBA7" w14:textId="77777777" w:rsidTr="00F62BDD">
        <w:trPr>
          <w:trHeight w:val="280"/>
        </w:trPr>
        <w:tc>
          <w:tcPr>
            <w:tcW w:w="704" w:type="dxa"/>
            <w:vAlign w:val="center"/>
          </w:tcPr>
          <w:p w14:paraId="1E186748" w14:textId="62CB41DC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19</w:t>
            </w:r>
          </w:p>
        </w:tc>
        <w:tc>
          <w:tcPr>
            <w:tcW w:w="3235" w:type="dxa"/>
            <w:vAlign w:val="center"/>
          </w:tcPr>
          <w:p w14:paraId="293EF66C" w14:textId="579F6B85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  <w:r w:rsidRPr="00AF318D">
              <w:rPr>
                <w:rFonts w:asciiTheme="majorHAnsi" w:hAnsiTheme="majorHAnsi"/>
              </w:rPr>
              <w:t>Parking area</w:t>
            </w:r>
          </w:p>
        </w:tc>
        <w:tc>
          <w:tcPr>
            <w:tcW w:w="820" w:type="dxa"/>
            <w:vAlign w:val="center"/>
          </w:tcPr>
          <w:p w14:paraId="6F8048BA" w14:textId="77777777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Align w:val="center"/>
          </w:tcPr>
          <w:p w14:paraId="2772E9F4" w14:textId="7C9F3A02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E85FC25" w14:textId="038168E6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52714B8" w14:textId="16A1F0EF" w:rsidR="00F62BDD" w:rsidRPr="00AF318D" w:rsidRDefault="00F62BDD" w:rsidP="00F62BDD">
            <w:pPr>
              <w:pStyle w:val="NoSpacing"/>
              <w:jc w:val="center"/>
              <w:rPr>
                <w:rFonts w:asciiTheme="majorHAnsi" w:hAnsiTheme="majorHAnsi" w:cs="Segoe UI Symbol"/>
              </w:rPr>
            </w:pPr>
            <w:r w:rsidRPr="00AF318D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EDFD022" w14:textId="77777777" w:rsidR="00666A2E" w:rsidRDefault="00666A2E"/>
    <w:p w14:paraId="0B406BA4" w14:textId="77777777" w:rsidR="00666A2E" w:rsidRDefault="000A106B">
      <w:pPr>
        <w:rPr>
          <w:b/>
          <w:color w:val="2E74B5"/>
          <w:sz w:val="32"/>
          <w:szCs w:val="32"/>
        </w:rPr>
      </w:pPr>
      <w:r>
        <w:br w:type="page"/>
      </w:r>
    </w:p>
    <w:p w14:paraId="416E2A66" w14:textId="19E2D4F3" w:rsidR="00666A2E" w:rsidRDefault="00F62BDD" w:rsidP="00F62BDD">
      <w:pPr>
        <w:pStyle w:val="Heading1"/>
      </w:pPr>
      <w:r>
        <w:lastRenderedPageBreak/>
        <w:t xml:space="preserve">8 – </w:t>
      </w:r>
      <w:r w:rsidR="000A106B">
        <w:t xml:space="preserve">Accommodation </w:t>
      </w:r>
    </w:p>
    <w:p w14:paraId="3A5D7142" w14:textId="43EE8211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</w:t>
      </w:r>
      <w:r w:rsidR="001E3ABF">
        <w:rPr>
          <w:i/>
          <w:color w:val="000000"/>
        </w:rPr>
        <w:t xml:space="preserve"> to demonstrate that your venue can accommodate the 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666A2E" w14:paraId="67E94D98" w14:textId="77777777">
        <w:trPr>
          <w:trHeight w:val="640"/>
        </w:trPr>
        <w:tc>
          <w:tcPr>
            <w:tcW w:w="1611" w:type="dxa"/>
            <w:vAlign w:val="center"/>
          </w:tcPr>
          <w:p w14:paraId="2DCEC187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FE315A2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5C1CD87" w14:textId="4478C261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Price</w:t>
            </w:r>
            <w:r w:rsidR="001E3ABF">
              <w:rPr>
                <w:b/>
                <w:color w:val="000000"/>
              </w:rPr>
              <w:t xml:space="preserve"> Range</w:t>
            </w:r>
          </w:p>
        </w:tc>
        <w:tc>
          <w:tcPr>
            <w:tcW w:w="1485" w:type="dxa"/>
            <w:vAlign w:val="center"/>
          </w:tcPr>
          <w:p w14:paraId="26F6A09E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5E7C8884" w14:textId="0DCDAFA6" w:rsidR="00666A2E" w:rsidRDefault="001E3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="000A106B">
              <w:rPr>
                <w:b/>
                <w:color w:val="000000"/>
              </w:rPr>
              <w:t>ime from venue</w:t>
            </w:r>
          </w:p>
        </w:tc>
        <w:tc>
          <w:tcPr>
            <w:tcW w:w="1663" w:type="dxa"/>
            <w:vAlign w:val="center"/>
          </w:tcPr>
          <w:p w14:paraId="6A8E15DA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666A2E" w14:paraId="1F4291EA" w14:textId="77777777">
        <w:trPr>
          <w:trHeight w:val="280"/>
        </w:trPr>
        <w:tc>
          <w:tcPr>
            <w:tcW w:w="1611" w:type="dxa"/>
          </w:tcPr>
          <w:p w14:paraId="7C52B4A7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BE97537" w14:textId="77777777" w:rsidR="00666A2E" w:rsidRDefault="00CB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1236195723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0A106B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16426CEA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D590DC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C712FD4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D44B0E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4E99C63A" w14:textId="77777777">
        <w:trPr>
          <w:trHeight w:val="280"/>
        </w:trPr>
        <w:tc>
          <w:tcPr>
            <w:tcW w:w="1611" w:type="dxa"/>
          </w:tcPr>
          <w:p w14:paraId="57E4803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7418BA3D" w14:textId="77777777" w:rsidR="00666A2E" w:rsidRDefault="00CB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381215761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73ADAFB1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93A0B1D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2C9547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0B94506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15E7042" w14:textId="77777777">
        <w:trPr>
          <w:trHeight w:val="260"/>
        </w:trPr>
        <w:tc>
          <w:tcPr>
            <w:tcW w:w="1611" w:type="dxa"/>
          </w:tcPr>
          <w:p w14:paraId="7C56911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09CA8C" w14:textId="77777777" w:rsidR="00666A2E" w:rsidRDefault="00CB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-1197001042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32AC1B93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FAAB185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268EA00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DE5BBB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6CA2EBD" w14:textId="77777777">
        <w:trPr>
          <w:trHeight w:val="300"/>
        </w:trPr>
        <w:tc>
          <w:tcPr>
            <w:tcW w:w="1611" w:type="dxa"/>
          </w:tcPr>
          <w:p w14:paraId="7F057096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EBD17D1" w14:textId="77777777" w:rsidR="00666A2E" w:rsidRDefault="00CB6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30699959"/>
              </w:sdtPr>
              <w:sdtEndPr/>
              <w:sdtContent>
                <w:r w:rsidR="000A106B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07476101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5861200E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11797DF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12A173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666A2E" w14:paraId="621B3903" w14:textId="77777777">
        <w:trPr>
          <w:trHeight w:val="300"/>
        </w:trPr>
        <w:tc>
          <w:tcPr>
            <w:tcW w:w="1611" w:type="dxa"/>
          </w:tcPr>
          <w:p w14:paraId="756FEF9C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248238A" w14:textId="77777777" w:rsidR="00666A2E" w:rsidRDefault="000A1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04884652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AFE5B74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B075CAB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347AB269" w14:textId="77777777" w:rsidR="00666A2E" w:rsidRDefault="00666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4967243F" w14:textId="3F38163D" w:rsidR="00666A2E" w:rsidRDefault="00F62BDD" w:rsidP="00F62BDD">
      <w:pPr>
        <w:pStyle w:val="Heading1"/>
      </w:pPr>
      <w:r>
        <w:t xml:space="preserve">9 – </w:t>
      </w:r>
      <w:r w:rsidR="000A106B">
        <w:t>Athletes services (on site)</w:t>
      </w:r>
    </w:p>
    <w:p w14:paraId="14E65DE8" w14:textId="650FAFBD" w:rsidR="00666A2E" w:rsidRPr="00F62BDD" w:rsidRDefault="00F62BDD" w:rsidP="00F62BDD">
      <w:pPr>
        <w:pStyle w:val="Heading2"/>
      </w:pPr>
      <w:r>
        <w:t xml:space="preserve">9.1 – </w:t>
      </w:r>
      <w:r w:rsidR="000A106B" w:rsidRPr="00F62BDD">
        <w:t xml:space="preserve">Which optional services do you plan to provide to athletes and </w:t>
      </w:r>
      <w:r>
        <w:t>National Federations</w:t>
      </w:r>
      <w:r w:rsidR="000A106B" w:rsidRPr="00F62BDD">
        <w:t>?</w:t>
      </w:r>
    </w:p>
    <w:p w14:paraId="64AD38AA" w14:textId="7B351381" w:rsidR="00666A2E" w:rsidRPr="00F62BDD" w:rsidRDefault="00F62BDD" w:rsidP="00F62BDD">
      <w:pPr>
        <w:pStyle w:val="Heading2"/>
      </w:pPr>
      <w:r>
        <w:t xml:space="preserve">9.2 – </w:t>
      </w:r>
      <w:r w:rsidR="000A106B" w:rsidRPr="00F62BDD">
        <w:t>What is your action plan concerning antidoping</w:t>
      </w:r>
      <w:r w:rsidR="001E3ABF" w:rsidRPr="00F62BDD">
        <w:t xml:space="preserve"> education programme</w:t>
      </w:r>
      <w:r w:rsidR="000A106B" w:rsidRPr="00F62BDD">
        <w:t xml:space="preserve"> (e.g. raise awareness among youth)? </w:t>
      </w:r>
    </w:p>
    <w:p w14:paraId="6463B21D" w14:textId="5E1D585B" w:rsidR="00666A2E" w:rsidRDefault="00F62BDD" w:rsidP="00F62BDD">
      <w:pPr>
        <w:pStyle w:val="Heading1"/>
      </w:pPr>
      <w:r>
        <w:t>10 – T</w:t>
      </w:r>
      <w:r w:rsidR="000A106B">
        <w:t xml:space="preserve">V &amp; TVS production </w:t>
      </w:r>
    </w:p>
    <w:p w14:paraId="5FB4F300" w14:textId="312FC93C" w:rsidR="00666A2E" w:rsidRPr="00522466" w:rsidRDefault="000A106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522466">
        <w:rPr>
          <w:i/>
          <w:color w:val="000000"/>
        </w:rPr>
        <w:t xml:space="preserve">The HOC must </w:t>
      </w:r>
      <w:r w:rsidR="00522466" w:rsidRPr="00522466">
        <w:rPr>
          <w:i/>
          <w:color w:val="000000"/>
        </w:rPr>
        <w:t>work with the ICF TV producer to deliver</w:t>
      </w:r>
      <w:r w:rsidRPr="00522466">
        <w:rPr>
          <w:i/>
          <w:color w:val="000000"/>
        </w:rPr>
        <w:t xml:space="preserve"> a TVS feed during all the competition (use for Judgement, NF and ICF streaming)</w:t>
      </w:r>
      <w:r w:rsidR="00522466" w:rsidRPr="00522466">
        <w:rPr>
          <w:i/>
          <w:color w:val="000000"/>
        </w:rPr>
        <w:t xml:space="preserve"> and an international TV feed for final phases</w:t>
      </w:r>
    </w:p>
    <w:p w14:paraId="1147C94F" w14:textId="1E2BA3FB" w:rsidR="00522466" w:rsidRPr="00522466" w:rsidRDefault="00522466" w:rsidP="00522466">
      <w:pPr>
        <w:pStyle w:val="Heading2"/>
      </w:pPr>
      <w:r w:rsidRPr="00522466">
        <w:t>10.1 – Principle</w:t>
      </w:r>
    </w:p>
    <w:p w14:paraId="20112291" w14:textId="6D6AE257" w:rsidR="00522466" w:rsidRDefault="00522466" w:rsidP="0052246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 w:rsidRPr="00522466">
        <w:rPr>
          <w:color w:val="000000"/>
        </w:rPr>
        <w:t xml:space="preserve"> By ticking this box, you acknowledge and agree to </w:t>
      </w:r>
      <w:r>
        <w:rPr>
          <w:color w:val="000000"/>
        </w:rPr>
        <w:t>work with the ICF TV production provider.</w:t>
      </w:r>
    </w:p>
    <w:p w14:paraId="64395F3A" w14:textId="1E09B3D1" w:rsidR="00666A2E" w:rsidRPr="00522466" w:rsidRDefault="00522466" w:rsidP="00522466">
      <w:pPr>
        <w:pStyle w:val="Heading2"/>
        <w:rPr>
          <w:color w:val="000000"/>
        </w:rPr>
      </w:pPr>
      <w:r>
        <w:t xml:space="preserve">10.2 – </w:t>
      </w:r>
      <w:r w:rsidR="000A106B" w:rsidRPr="00522466">
        <w:t>Do you have a national TV channel interested by showing this competition (final phases)?</w:t>
      </w:r>
    </w:p>
    <w:p w14:paraId="080726B7" w14:textId="77777777" w:rsidR="00666A2E" w:rsidRPr="00522466" w:rsidRDefault="000A106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 w:rsidRPr="00522466">
        <w:rPr>
          <w:i/>
          <w:color w:val="000000"/>
        </w:rPr>
        <w:t>If yes, a letter of support will be appreciated.</w:t>
      </w:r>
    </w:p>
    <w:p w14:paraId="27E53C45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45E00F" w14:textId="7D98DCC7" w:rsidR="00666A2E" w:rsidRDefault="00522466" w:rsidP="001A32D5">
      <w:pPr>
        <w:pStyle w:val="Heading1"/>
        <w:spacing w:before="240" w:after="240"/>
      </w:pPr>
      <w:r>
        <w:lastRenderedPageBreak/>
        <w:t xml:space="preserve">11 – </w:t>
      </w:r>
      <w:r w:rsidR="000A106B">
        <w:t>Public engagement</w:t>
      </w:r>
    </w:p>
    <w:p w14:paraId="33B173BF" w14:textId="648DC598" w:rsidR="00666A2E" w:rsidRPr="0029366B" w:rsidRDefault="00522466" w:rsidP="001A32D5">
      <w:pPr>
        <w:pStyle w:val="Heading2"/>
        <w:spacing w:before="240" w:after="240"/>
        <w:rPr>
          <w:color w:val="FF0000"/>
        </w:rPr>
      </w:pPr>
      <w:r w:rsidRPr="0029366B">
        <w:t xml:space="preserve">11.1 – </w:t>
      </w:r>
      <w:r w:rsidR="000A106B" w:rsidRPr="0029366B">
        <w:t>What are you planning to attract spectator</w:t>
      </w:r>
      <w:r w:rsidR="001E3ABF" w:rsidRPr="0029366B">
        <w:t>s</w:t>
      </w:r>
      <w:r w:rsidR="000A106B" w:rsidRPr="0029366B">
        <w:t xml:space="preserve"> (e.g. promotion plan)</w:t>
      </w:r>
      <w:r w:rsidR="000A106B" w:rsidRPr="0029366B">
        <w:rPr>
          <w:i/>
        </w:rPr>
        <w:t>?</w:t>
      </w:r>
    </w:p>
    <w:p w14:paraId="39B22720" w14:textId="7BD9E2CA" w:rsidR="00666A2E" w:rsidRDefault="00522466" w:rsidP="001A32D5">
      <w:pPr>
        <w:pStyle w:val="Heading2"/>
        <w:spacing w:before="240" w:after="240"/>
      </w:pPr>
      <w:r w:rsidRPr="0029366B">
        <w:t xml:space="preserve">11.2 – </w:t>
      </w:r>
      <w:r w:rsidR="000A106B" w:rsidRPr="0029366B">
        <w:t xml:space="preserve">What are you planning to improve </w:t>
      </w:r>
      <w:r w:rsidR="001E3ABF" w:rsidRPr="0029366B">
        <w:t xml:space="preserve">the </w:t>
      </w:r>
      <w:r w:rsidR="000A106B" w:rsidRPr="0029366B">
        <w:t xml:space="preserve">spectator experience (e.g come and try, </w:t>
      </w:r>
      <w:r w:rsidR="0029366B" w:rsidRPr="0029366B">
        <w:t>spectator’s</w:t>
      </w:r>
      <w:r w:rsidR="000A106B" w:rsidRPr="0029366B">
        <w:t xml:space="preserve"> village, fan zone)?</w:t>
      </w:r>
    </w:p>
    <w:p w14:paraId="40764753" w14:textId="47FF23CC" w:rsidR="004C443B" w:rsidRDefault="004C443B" w:rsidP="001A32D5">
      <w:pPr>
        <w:pStyle w:val="Heading1"/>
        <w:spacing w:before="240" w:after="240"/>
      </w:pPr>
      <w:r>
        <w:t>1</w:t>
      </w:r>
      <w:r w:rsidR="00CB6B2D">
        <w:t>2</w:t>
      </w:r>
      <w:r>
        <w:t xml:space="preserve"> –</w:t>
      </w:r>
      <w:r w:rsidR="001C26D4">
        <w:t xml:space="preserve"> Legacy and s</w:t>
      </w:r>
      <w:r>
        <w:t>ustainability</w:t>
      </w:r>
    </w:p>
    <w:p w14:paraId="33EBEDB5" w14:textId="6D2AEB24" w:rsidR="004C443B" w:rsidRPr="008E6015" w:rsidRDefault="004C443B" w:rsidP="001A32D5">
      <w:pPr>
        <w:pStyle w:val="Heading2"/>
        <w:spacing w:before="240" w:after="240"/>
      </w:pPr>
      <w:bookmarkStart w:id="7" w:name="_Hlk23778962"/>
      <w:r>
        <w:t>1</w:t>
      </w:r>
      <w:r w:rsidR="00CB6B2D">
        <w:t>2</w:t>
      </w:r>
      <w:r>
        <w:t xml:space="preserve">.1 – </w:t>
      </w:r>
      <w:r w:rsidR="001C26D4">
        <w:t xml:space="preserve">Do you have a sustainability strategy for the event? If yes, please describe it as detailed as possible. You can follow </w:t>
      </w:r>
      <w:hyperlink r:id="rId12" w:history="1">
        <w:r w:rsidR="00CB6B2D" w:rsidRPr="00A57C32">
          <w:rPr>
            <w:rStyle w:val="Hyperlink"/>
          </w:rPr>
          <w:t>ICF Sustainability Resources</w:t>
        </w:r>
      </w:hyperlink>
      <w:r w:rsidR="00CB6B2D">
        <w:t xml:space="preserve"> </w:t>
      </w:r>
      <w:r w:rsidR="001C26D4">
        <w:t>for reference.</w:t>
      </w:r>
    </w:p>
    <w:p w14:paraId="7D0AF5D1" w14:textId="62A321C4" w:rsidR="004C443B" w:rsidRPr="008E6015" w:rsidRDefault="004C443B" w:rsidP="001A32D5">
      <w:pPr>
        <w:pStyle w:val="Heading2"/>
        <w:spacing w:before="240" w:after="240"/>
      </w:pPr>
      <w:r>
        <w:t>1</w:t>
      </w:r>
      <w:r w:rsidR="00CB6B2D">
        <w:t>2</w:t>
      </w:r>
      <w:r>
        <w:t xml:space="preserve">.2 – </w:t>
      </w:r>
      <w:r w:rsidR="00CB6B2D">
        <w:t xml:space="preserve">Do you plan to calculate the carbon footprint of the event and report it to the ICF? </w:t>
      </w:r>
    </w:p>
    <w:p w14:paraId="2885548E" w14:textId="426086B9" w:rsidR="004C443B" w:rsidRPr="008E6015" w:rsidRDefault="004C443B" w:rsidP="001A32D5">
      <w:pPr>
        <w:pStyle w:val="Heading2"/>
        <w:spacing w:before="240" w:after="240"/>
      </w:pPr>
      <w:r>
        <w:t>1</w:t>
      </w:r>
      <w:r w:rsidR="00CB6B2D">
        <w:t>2</w:t>
      </w:r>
      <w:r>
        <w:t xml:space="preserve">.3 – </w:t>
      </w:r>
      <w:r w:rsidR="00CB6B2D">
        <w:t>What is the legacy that will be left to the community once the event is over?</w:t>
      </w:r>
    </w:p>
    <w:bookmarkEnd w:id="7"/>
    <w:p w14:paraId="5A785670" w14:textId="594C9B6B" w:rsidR="00666A2E" w:rsidRDefault="00522466" w:rsidP="001A32D5">
      <w:pPr>
        <w:pStyle w:val="Heading1"/>
        <w:spacing w:before="240" w:after="240"/>
      </w:pPr>
      <w:r>
        <w:t>1</w:t>
      </w:r>
      <w:r w:rsidR="00CB6B2D">
        <w:t>3</w:t>
      </w:r>
      <w:r>
        <w:t xml:space="preserve"> – </w:t>
      </w:r>
      <w:r w:rsidR="000A106B">
        <w:t>ICF Development programme support</w:t>
      </w:r>
    </w:p>
    <w:p w14:paraId="5598ED57" w14:textId="77777777" w:rsidR="00666A2E" w:rsidRDefault="000A106B" w:rsidP="001A32D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66D5F699" w14:textId="108FF03B" w:rsidR="00666A2E" w:rsidRDefault="00522466" w:rsidP="001A32D5">
      <w:pPr>
        <w:pStyle w:val="Heading2"/>
        <w:spacing w:before="240" w:after="240"/>
        <w:rPr>
          <w:color w:val="000000"/>
        </w:rPr>
      </w:pPr>
      <w:r>
        <w:t>1</w:t>
      </w:r>
      <w:r w:rsidR="00CB6B2D">
        <w:t>3</w:t>
      </w:r>
      <w:r>
        <w:t xml:space="preserve">.1 – </w:t>
      </w:r>
      <w:r w:rsidR="000A106B">
        <w:t>How can you support the ICF development programme by providing additional services</w:t>
      </w:r>
      <w:r w:rsidR="000A106B">
        <w:rPr>
          <w:color w:val="000000"/>
        </w:rPr>
        <w:t>?</w:t>
      </w:r>
    </w:p>
    <w:p w14:paraId="39623D2D" w14:textId="792E1443" w:rsidR="00666A2E" w:rsidRDefault="00522466" w:rsidP="001A32D5">
      <w:pPr>
        <w:pStyle w:val="Heading1"/>
        <w:spacing w:before="240" w:after="240" w:line="240" w:lineRule="auto"/>
      </w:pPr>
      <w:r>
        <w:t>1</w:t>
      </w:r>
      <w:r w:rsidR="00CB6B2D">
        <w:t>4</w:t>
      </w:r>
      <w:r>
        <w:t xml:space="preserve"> – </w:t>
      </w:r>
      <w:r w:rsidR="000A106B">
        <w:t>Mandatory Appendices</w:t>
      </w:r>
    </w:p>
    <w:p w14:paraId="08D1A8EA" w14:textId="7B425CF6" w:rsidR="00666A2E" w:rsidRDefault="000A106B" w:rsidP="001A32D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All listed appendi</w:t>
      </w:r>
      <w:r w:rsidR="001A32D5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6E49CA02" w14:textId="32C3F93E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1: Agreement of the National Federation</w:t>
      </w:r>
    </w:p>
    <w:p w14:paraId="1FD7A6FD" w14:textId="0E060CE4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2: Agreement of the host city</w:t>
      </w:r>
    </w:p>
    <w:p w14:paraId="2F2DFFEB" w14:textId="5DE8116B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3: Agreement of the owner of the venue</w:t>
      </w:r>
    </w:p>
    <w:p w14:paraId="12BFA334" w14:textId="01C8932F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4: Letter of support from the owner of the alternative venue</w:t>
      </w:r>
    </w:p>
    <w:p w14:paraId="5CE4CAA5" w14:textId="7CFF1679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5: Letter of support from other financial partners listed in the operational budget</w:t>
      </w:r>
    </w:p>
    <w:p w14:paraId="503F0417" w14:textId="610E2B8C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6: Operational Budget</w:t>
      </w:r>
    </w:p>
    <w:p w14:paraId="1C8CD2A1" w14:textId="77A982FB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7: Detailed map of the field of play</w:t>
      </w:r>
    </w:p>
    <w:p w14:paraId="61793005" w14:textId="3D12D151" w:rsidR="00666A2E" w:rsidRDefault="00F90641" w:rsidP="00F90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8: Venue layout map with all areas</w:t>
      </w:r>
    </w:p>
    <w:p w14:paraId="32A8401E" w14:textId="4E1572EC" w:rsidR="004C443B" w:rsidRDefault="00F90641" w:rsidP="001A32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52"/>
          <w:szCs w:val="52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="000A106B">
        <w:rPr>
          <w:color w:val="000000"/>
        </w:rPr>
        <w:t>Appendix 9: Map with the location of airports, rail network and roads to the venue/city</w:t>
      </w:r>
      <w:r w:rsidR="004C443B">
        <w:rPr>
          <w:sz w:val="52"/>
          <w:szCs w:val="52"/>
        </w:rPr>
        <w:br w:type="page"/>
      </w:r>
    </w:p>
    <w:p w14:paraId="479F1E75" w14:textId="06B396AE" w:rsidR="00666A2E" w:rsidRDefault="000A106B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3E604A4B" w14:textId="77777777" w:rsidR="00666A2E" w:rsidRDefault="000A106B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F0EF1BF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5CDF56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annexes, ICF Technical Deliverables and ICF event Manual.</w:t>
      </w:r>
    </w:p>
    <w:p w14:paraId="44F0D3DD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FC9528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25F31180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78F3198A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2127AC42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A0833D3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77B8E2F1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AE727B9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0EB9489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48AE2BAD" w14:textId="77777777" w:rsidR="00666A2E" w:rsidRDefault="000A10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5CCE78DE" w14:textId="77777777" w:rsidR="00666A2E" w:rsidRDefault="00666A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66A2E" w:rsidSect="000B2DB7">
      <w:headerReference w:type="default" r:id="rId13"/>
      <w:footerReference w:type="default" r:id="rId14"/>
      <w:pgSz w:w="12240" w:h="15840"/>
      <w:pgMar w:top="1964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F391" w14:textId="77777777" w:rsidR="00575596" w:rsidRDefault="00575596">
      <w:pPr>
        <w:spacing w:after="0" w:line="240" w:lineRule="auto"/>
      </w:pPr>
      <w:r>
        <w:separator/>
      </w:r>
    </w:p>
  </w:endnote>
  <w:endnote w:type="continuationSeparator" w:id="0">
    <w:p w14:paraId="7A649982" w14:textId="77777777" w:rsidR="00575596" w:rsidRDefault="00575596">
      <w:pPr>
        <w:spacing w:after="0" w:line="240" w:lineRule="auto"/>
      </w:pPr>
      <w:r>
        <w:continuationSeparator/>
      </w:r>
    </w:p>
  </w:endnote>
  <w:endnote w:type="continuationNotice" w:id="1">
    <w:p w14:paraId="4C7EC2C1" w14:textId="77777777" w:rsidR="00063E18" w:rsidRDefault="00063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0090" w14:textId="77777777" w:rsidR="00666A2E" w:rsidRPr="00AD4E21" w:rsidRDefault="000A106B" w:rsidP="00AD4E21">
    <w:pPr>
      <w:jc w:val="right"/>
      <w:rPr>
        <w:sz w:val="18"/>
        <w:szCs w:val="18"/>
      </w:rPr>
    </w:pPr>
    <w:r w:rsidRPr="00AD4E21">
      <w:rPr>
        <w:sz w:val="18"/>
        <w:szCs w:val="18"/>
      </w:rPr>
      <w:t xml:space="preserve">Page </w:t>
    </w:r>
    <w:r w:rsidRPr="00AD4E21">
      <w:rPr>
        <w:sz w:val="18"/>
        <w:szCs w:val="18"/>
      </w:rPr>
      <w:fldChar w:fldCharType="begin"/>
    </w:r>
    <w:r w:rsidRPr="00AD4E21">
      <w:rPr>
        <w:sz w:val="18"/>
        <w:szCs w:val="18"/>
      </w:rPr>
      <w:instrText>PAGE</w:instrText>
    </w:r>
    <w:r w:rsidRPr="00AD4E21">
      <w:rPr>
        <w:sz w:val="18"/>
        <w:szCs w:val="18"/>
      </w:rPr>
      <w:fldChar w:fldCharType="separate"/>
    </w:r>
    <w:r w:rsidR="00FA228D" w:rsidRPr="00AD4E21">
      <w:rPr>
        <w:noProof/>
        <w:sz w:val="18"/>
        <w:szCs w:val="18"/>
      </w:rPr>
      <w:t>1</w:t>
    </w:r>
    <w:r w:rsidRPr="00AD4E21">
      <w:rPr>
        <w:sz w:val="18"/>
        <w:szCs w:val="18"/>
      </w:rPr>
      <w:fldChar w:fldCharType="end"/>
    </w:r>
    <w:r w:rsidRPr="00AD4E21">
      <w:rPr>
        <w:sz w:val="18"/>
        <w:szCs w:val="18"/>
      </w:rPr>
      <w:t xml:space="preserve"> of </w:t>
    </w:r>
    <w:r w:rsidRPr="00AD4E21">
      <w:rPr>
        <w:sz w:val="18"/>
        <w:szCs w:val="18"/>
      </w:rPr>
      <w:fldChar w:fldCharType="begin"/>
    </w:r>
    <w:r w:rsidRPr="00AD4E21">
      <w:rPr>
        <w:sz w:val="18"/>
        <w:szCs w:val="18"/>
      </w:rPr>
      <w:instrText>NUMPAGES</w:instrText>
    </w:r>
    <w:r w:rsidRPr="00AD4E21">
      <w:rPr>
        <w:sz w:val="18"/>
        <w:szCs w:val="18"/>
      </w:rPr>
      <w:fldChar w:fldCharType="separate"/>
    </w:r>
    <w:r w:rsidR="00FA228D" w:rsidRPr="00AD4E21">
      <w:rPr>
        <w:noProof/>
        <w:sz w:val="18"/>
        <w:szCs w:val="18"/>
      </w:rPr>
      <w:t>1</w:t>
    </w:r>
    <w:r w:rsidRPr="00AD4E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8ABB" w14:textId="77777777" w:rsidR="00575596" w:rsidRDefault="00575596">
      <w:pPr>
        <w:spacing w:after="0" w:line="240" w:lineRule="auto"/>
      </w:pPr>
      <w:r>
        <w:separator/>
      </w:r>
    </w:p>
  </w:footnote>
  <w:footnote w:type="continuationSeparator" w:id="0">
    <w:p w14:paraId="3D4AEE34" w14:textId="77777777" w:rsidR="00575596" w:rsidRDefault="00575596">
      <w:pPr>
        <w:spacing w:after="0" w:line="240" w:lineRule="auto"/>
      </w:pPr>
      <w:r>
        <w:continuationSeparator/>
      </w:r>
    </w:p>
  </w:footnote>
  <w:footnote w:type="continuationNotice" w:id="1">
    <w:p w14:paraId="54B16F76" w14:textId="77777777" w:rsidR="00063E18" w:rsidRDefault="00063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344F8" w14:textId="4F888CD8" w:rsidR="000B2DB7" w:rsidRDefault="00F964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9ED202C" wp14:editId="06668746">
          <wp:simplePos x="0" y="0"/>
          <wp:positionH relativeFrom="column">
            <wp:posOffset>-6985</wp:posOffset>
          </wp:positionH>
          <wp:positionV relativeFrom="paragraph">
            <wp:posOffset>-367665</wp:posOffset>
          </wp:positionV>
          <wp:extent cx="1835150" cy="1137285"/>
          <wp:effectExtent l="0" t="0" r="0" b="5715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1137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448942" w14:textId="30372B65" w:rsidR="00666A2E" w:rsidRDefault="000A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SLALOM – WORLD CUP</w:t>
    </w:r>
  </w:p>
  <w:p w14:paraId="0D525EEE" w14:textId="56C5B2E6" w:rsidR="00666A2E" w:rsidRDefault="000A10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2C107B8C" w14:textId="77777777" w:rsidR="00666A2E" w:rsidRDefault="00666A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2754"/>
    <w:multiLevelType w:val="multilevel"/>
    <w:tmpl w:val="EEF84484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544771"/>
    <w:multiLevelType w:val="multilevel"/>
    <w:tmpl w:val="18304B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4"/>
      </w:rPr>
    </w:lvl>
  </w:abstractNum>
  <w:abstractNum w:abstractNumId="2" w15:restartNumberingAfterBreak="0">
    <w:nsid w:val="0F5D2455"/>
    <w:multiLevelType w:val="multilevel"/>
    <w:tmpl w:val="0318EC10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130218"/>
    <w:multiLevelType w:val="multilevel"/>
    <w:tmpl w:val="E274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7B64B2"/>
    <w:multiLevelType w:val="multilevel"/>
    <w:tmpl w:val="D7D0D06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10E12AC"/>
    <w:multiLevelType w:val="multilevel"/>
    <w:tmpl w:val="0C92C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CA62BC"/>
    <w:multiLevelType w:val="multilevel"/>
    <w:tmpl w:val="0BA64A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C72DFC"/>
    <w:multiLevelType w:val="multilevel"/>
    <w:tmpl w:val="D14CE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3A2513"/>
    <w:multiLevelType w:val="multilevel"/>
    <w:tmpl w:val="E2AA4BC0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01283912">
    <w:abstractNumId w:val="4"/>
  </w:num>
  <w:num w:numId="2" w16cid:durableId="1410343957">
    <w:abstractNumId w:val="2"/>
  </w:num>
  <w:num w:numId="3" w16cid:durableId="2055957974">
    <w:abstractNumId w:val="9"/>
  </w:num>
  <w:num w:numId="4" w16cid:durableId="1939022615">
    <w:abstractNumId w:val="0"/>
  </w:num>
  <w:num w:numId="5" w16cid:durableId="581644900">
    <w:abstractNumId w:val="11"/>
  </w:num>
  <w:num w:numId="6" w16cid:durableId="1932355861">
    <w:abstractNumId w:val="6"/>
  </w:num>
  <w:num w:numId="7" w16cid:durableId="1023476376">
    <w:abstractNumId w:val="3"/>
  </w:num>
  <w:num w:numId="8" w16cid:durableId="1841234729">
    <w:abstractNumId w:val="3"/>
  </w:num>
  <w:num w:numId="9" w16cid:durableId="1791391903">
    <w:abstractNumId w:val="5"/>
  </w:num>
  <w:num w:numId="10" w16cid:durableId="1219630891">
    <w:abstractNumId w:val="7"/>
  </w:num>
  <w:num w:numId="11" w16cid:durableId="1636837372">
    <w:abstractNumId w:val="1"/>
  </w:num>
  <w:num w:numId="12" w16cid:durableId="430977732">
    <w:abstractNumId w:val="8"/>
  </w:num>
  <w:num w:numId="13" w16cid:durableId="204604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2E"/>
    <w:rsid w:val="00063E18"/>
    <w:rsid w:val="00077887"/>
    <w:rsid w:val="000A106B"/>
    <w:rsid w:val="000B2DB7"/>
    <w:rsid w:val="000B46CE"/>
    <w:rsid w:val="000B5585"/>
    <w:rsid w:val="000B5ADE"/>
    <w:rsid w:val="000B646C"/>
    <w:rsid w:val="00104D51"/>
    <w:rsid w:val="001539A9"/>
    <w:rsid w:val="001853B6"/>
    <w:rsid w:val="001A32D5"/>
    <w:rsid w:val="001C111A"/>
    <w:rsid w:val="001C26D4"/>
    <w:rsid w:val="001E3ABF"/>
    <w:rsid w:val="001F2A33"/>
    <w:rsid w:val="00282463"/>
    <w:rsid w:val="0029366B"/>
    <w:rsid w:val="002A4463"/>
    <w:rsid w:val="002C3685"/>
    <w:rsid w:val="002C3CEE"/>
    <w:rsid w:val="002C4386"/>
    <w:rsid w:val="003306E3"/>
    <w:rsid w:val="00336AB2"/>
    <w:rsid w:val="003607B1"/>
    <w:rsid w:val="00382EDB"/>
    <w:rsid w:val="003A3D42"/>
    <w:rsid w:val="003E0051"/>
    <w:rsid w:val="004045D6"/>
    <w:rsid w:val="00411244"/>
    <w:rsid w:val="004164C7"/>
    <w:rsid w:val="004565FE"/>
    <w:rsid w:val="004C1BF6"/>
    <w:rsid w:val="004C443B"/>
    <w:rsid w:val="00522466"/>
    <w:rsid w:val="00525086"/>
    <w:rsid w:val="00575596"/>
    <w:rsid w:val="005861BB"/>
    <w:rsid w:val="005C4617"/>
    <w:rsid w:val="005C53E7"/>
    <w:rsid w:val="005D3DB6"/>
    <w:rsid w:val="00651ADF"/>
    <w:rsid w:val="00666A2E"/>
    <w:rsid w:val="006A5564"/>
    <w:rsid w:val="0070648C"/>
    <w:rsid w:val="00714263"/>
    <w:rsid w:val="00715C41"/>
    <w:rsid w:val="00742E77"/>
    <w:rsid w:val="0077724A"/>
    <w:rsid w:val="00834310"/>
    <w:rsid w:val="00836C9D"/>
    <w:rsid w:val="00852A6E"/>
    <w:rsid w:val="00884FFE"/>
    <w:rsid w:val="0089287A"/>
    <w:rsid w:val="009037CF"/>
    <w:rsid w:val="0092254A"/>
    <w:rsid w:val="009A5E3E"/>
    <w:rsid w:val="009A6C45"/>
    <w:rsid w:val="00A85CAC"/>
    <w:rsid w:val="00AB7915"/>
    <w:rsid w:val="00AD4E21"/>
    <w:rsid w:val="00AF318D"/>
    <w:rsid w:val="00B076FC"/>
    <w:rsid w:val="00B70136"/>
    <w:rsid w:val="00B94DCD"/>
    <w:rsid w:val="00BE7E7A"/>
    <w:rsid w:val="00C91F56"/>
    <w:rsid w:val="00CA548E"/>
    <w:rsid w:val="00CB3EBD"/>
    <w:rsid w:val="00CB6B2D"/>
    <w:rsid w:val="00D00EF7"/>
    <w:rsid w:val="00D5718E"/>
    <w:rsid w:val="00DB1AEE"/>
    <w:rsid w:val="00DB7378"/>
    <w:rsid w:val="00E9020F"/>
    <w:rsid w:val="00EF1F2F"/>
    <w:rsid w:val="00EF542C"/>
    <w:rsid w:val="00F50CAC"/>
    <w:rsid w:val="00F62BDD"/>
    <w:rsid w:val="00F90641"/>
    <w:rsid w:val="00F964B9"/>
    <w:rsid w:val="00FA228D"/>
    <w:rsid w:val="00FD1334"/>
    <w:rsid w:val="00FE3614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AA972F"/>
  <w15:docId w15:val="{18327139-6294-4CA0-BF7E-FECDF2F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F62BDD"/>
    <w:pPr>
      <w:keepNext/>
      <w:keepLines/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F62BDD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unhideWhenUsed/>
    <w:qFormat/>
    <w:rsid w:val="004433F6"/>
    <w:pPr>
      <w:keepNext/>
      <w:keepLines/>
      <w:numPr>
        <w:ilvl w:val="2"/>
        <w:numId w:val="9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9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9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9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02B3E-F16E-47C5-836B-85FEE08FA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A1E08-B72A-4EEE-B8FA-ADA782914105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90AF2EB-12C2-4A6F-9794-1B98EC7ECE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55839A-DD55-4B90-A5C6-3E87E469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77</cp:revision>
  <dcterms:created xsi:type="dcterms:W3CDTF">2019-10-09T14:41:00Z</dcterms:created>
  <dcterms:modified xsi:type="dcterms:W3CDTF">2025-01-22T10:37:00Z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